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3E29E" w14:textId="77777777" w:rsidR="005F6A0B" w:rsidRDefault="0012422F">
      <w:r>
        <w:t>April 2, 2021</w:t>
      </w:r>
    </w:p>
    <w:p w14:paraId="0D39A1E1" w14:textId="77777777" w:rsidR="0012422F" w:rsidRDefault="0012422F">
      <w:r>
        <w:t>Dear International Family Nursing Association,</w:t>
      </w:r>
    </w:p>
    <w:p w14:paraId="7703E1B1" w14:textId="77777777" w:rsidR="008D33B9" w:rsidRDefault="005F6A0B">
      <w:r>
        <w:t xml:space="preserve">It is with enthusiasm that I nominate </w:t>
      </w:r>
      <w:r w:rsidR="0012422F">
        <w:t>Dr. Weichao Yuwen for the 2021 IFNA Rising Star in Family Nursing Award. I have had the privilege in knowing Dr. Yuwen since 20</w:t>
      </w:r>
      <w:r w:rsidR="00D5665F">
        <w:t>17</w:t>
      </w:r>
      <w:r w:rsidR="0012422F">
        <w:t xml:space="preserve">, and she has been detrimental in promoting family nursing research and mentoring our students in China. </w:t>
      </w:r>
    </w:p>
    <w:p w14:paraId="6AF642E7" w14:textId="77777777" w:rsidR="0012422F" w:rsidRDefault="0012422F">
      <w:r>
        <w:t>I met Dr. Yuwen when she was on a visitin</w:t>
      </w:r>
      <w:r w:rsidR="00D5665F">
        <w:t>g trip to our University in 2017 where she gave a talk on “</w:t>
      </w:r>
      <w:r w:rsidR="00D5665F" w:rsidRPr="00B13C85">
        <w:t>Sleep health and chronic illness management</w:t>
      </w:r>
      <w:r w:rsidR="00D5665F">
        <w:t xml:space="preserve"> in families</w:t>
      </w:r>
      <w:r w:rsidR="00D5665F" w:rsidRPr="00B13C85">
        <w:t>: from descriptive s</w:t>
      </w:r>
      <w:r w:rsidR="00D5665F">
        <w:t>tudies to interventional trials.” She highlighted the importance and sparkled significant interest in our students and faculty to learn more about conducting research that engages the entire family rather than only the persons with an illness. Since then, we invited Weichao to visit us and consult on our research projects regularly.</w:t>
      </w:r>
    </w:p>
    <w:p w14:paraId="04717EA6" w14:textId="77777777" w:rsidR="00D5665F" w:rsidRDefault="00D5665F">
      <w:r>
        <w:t>In 2019, we met again at the 14th IFNC in Washington, D.C., and had a few days of intensive discussions on our research interests and collaborations. Dr. Yuwen agreed to continue mentoring our students. My University had support to fund one of my graduate students</w:t>
      </w:r>
      <w:r w:rsidR="006003A4">
        <w:t xml:space="preserve"> Ms. </w:t>
      </w:r>
      <w:proofErr w:type="spellStart"/>
      <w:r w:rsidR="006003A4">
        <w:t>Minghui</w:t>
      </w:r>
      <w:proofErr w:type="spellEnd"/>
      <w:r w:rsidR="006003A4">
        <w:t xml:space="preserve"> Tan</w:t>
      </w:r>
      <w:r>
        <w:t xml:space="preserve"> to be a visiting scholar at the University of Washington under the supervision of Dr. Yuwen in 2020. </w:t>
      </w:r>
      <w:r w:rsidR="006003A4">
        <w:t xml:space="preserve">Dr. Yuwen not only provided extensive mentorship to help </w:t>
      </w:r>
      <w:proofErr w:type="spellStart"/>
      <w:r w:rsidR="006003A4">
        <w:t>Minghui</w:t>
      </w:r>
      <w:proofErr w:type="spellEnd"/>
      <w:r w:rsidR="006003A4">
        <w:t xml:space="preserve"> conduct a systematic review and meta-analysis on “psychosocial interventions for children with adverse childhood experience” (manuscript currently under review), but also connected us with experts in areas such as adverse childhood experience, trauma-informed family care, and symptom management. She also invited </w:t>
      </w:r>
      <w:proofErr w:type="spellStart"/>
      <w:r w:rsidR="006003A4">
        <w:t>Minghui</w:t>
      </w:r>
      <w:proofErr w:type="spellEnd"/>
      <w:r w:rsidR="006003A4">
        <w:t xml:space="preserve"> to join her own research team where they are designing and developing cutting-edge technology-enabled health solutions to support family caregivers. Her expertise, care, and enthusiasm inspires </w:t>
      </w:r>
      <w:proofErr w:type="spellStart"/>
      <w:r w:rsidR="006003A4">
        <w:t>Minghui</w:t>
      </w:r>
      <w:proofErr w:type="spellEnd"/>
      <w:r w:rsidR="006003A4">
        <w:t xml:space="preserve"> to pursue her PhD in nursing science and continue to work and conduct research in Family Nursing. My colleagues also learned about the wonderful mentorship and guidance Dr. Yuwen provides to our students and we hope to send more students to study with her in the U.S. in the future.</w:t>
      </w:r>
    </w:p>
    <w:p w14:paraId="11145AFC" w14:textId="77777777" w:rsidR="006003A4" w:rsidRDefault="006003A4">
      <w:r>
        <w:t xml:space="preserve">Thank you very much for considering Dr. Yuwen for this award. If I may offer any other information, please do not hesitate to let me know. </w:t>
      </w:r>
    </w:p>
    <w:p w14:paraId="54F31D42" w14:textId="77777777" w:rsidR="00D43010" w:rsidRDefault="00D43010">
      <w:r>
        <w:t xml:space="preserve">Sincerely, </w:t>
      </w:r>
    </w:p>
    <w:p w14:paraId="0DB65129" w14:textId="77777777" w:rsidR="00D43010" w:rsidRDefault="00D43010">
      <w:r>
        <w:t>Ping Mao, PhD, RN</w:t>
      </w:r>
    </w:p>
    <w:p w14:paraId="26543FC1" w14:textId="77777777" w:rsidR="00D43010" w:rsidRDefault="00D43010">
      <w:r>
        <w:t>Professor and Director</w:t>
      </w:r>
    </w:p>
    <w:p w14:paraId="091E88E3" w14:textId="77777777" w:rsidR="00D43010" w:rsidRDefault="00D43010" w:rsidP="00D43010">
      <w:pPr>
        <w:spacing w:after="80"/>
      </w:pPr>
      <w:r>
        <w:rPr>
          <w:rFonts w:hint="eastAsia"/>
        </w:rPr>
        <w:t xml:space="preserve">Nursing Department, The Third </w:t>
      </w:r>
      <w:proofErr w:type="spellStart"/>
      <w:r>
        <w:rPr>
          <w:rFonts w:hint="eastAsia"/>
        </w:rPr>
        <w:t>Xiangya</w:t>
      </w:r>
      <w:proofErr w:type="spellEnd"/>
      <w:r>
        <w:rPr>
          <w:rFonts w:hint="eastAsia"/>
        </w:rPr>
        <w:t xml:space="preserve"> Hospital of Central South University</w:t>
      </w:r>
    </w:p>
    <w:p w14:paraId="737621A9" w14:textId="77777777" w:rsidR="00D43010" w:rsidRDefault="00D43010">
      <w:r>
        <w:t>Changsha, Hunan Province, China</w:t>
      </w:r>
    </w:p>
    <w:sectPr w:rsidR="00D43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A0B"/>
    <w:rsid w:val="0012422F"/>
    <w:rsid w:val="00161CE0"/>
    <w:rsid w:val="005F6A0B"/>
    <w:rsid w:val="006003A4"/>
    <w:rsid w:val="008D33B9"/>
    <w:rsid w:val="00D43010"/>
    <w:rsid w:val="00D56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B11A9"/>
  <w15:chartTrackingRefBased/>
  <w15:docId w15:val="{A9DBFD38-8A06-4185-90FF-EB57E3DF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12422F"/>
  </w:style>
  <w:style w:type="character" w:customStyle="1" w:styleId="DateChar">
    <w:name w:val="Date Char"/>
    <w:basedOn w:val="DefaultParagraphFont"/>
    <w:link w:val="Date"/>
    <w:uiPriority w:val="99"/>
    <w:semiHidden/>
    <w:rsid w:val="00124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0E4472D57B4BAC778D171889AB01" ma:contentTypeVersion="13" ma:contentTypeDescription="Create a new document." ma:contentTypeScope="" ma:versionID="42b381acafa7438ea72ba0f01fe08336">
  <xsd:schema xmlns:xsd="http://www.w3.org/2001/XMLSchema" xmlns:xs="http://www.w3.org/2001/XMLSchema" xmlns:p="http://schemas.microsoft.com/office/2006/metadata/properties" xmlns:ns2="e2f6fb73-1b23-4b6a-bffc-47839f31ee74" xmlns:ns3="5791d5cc-fff0-4d52-85c5-843e3f941e97" targetNamespace="http://schemas.microsoft.com/office/2006/metadata/properties" ma:root="true" ma:fieldsID="5988a684c9debe711da129ccf2a96278" ns2:_="" ns3:_="">
    <xsd:import namespace="e2f6fb73-1b23-4b6a-bffc-47839f31ee74"/>
    <xsd:import namespace="5791d5cc-fff0-4d52-85c5-843e3f941e9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6fb73-1b23-4b6a-bffc-47839f31e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91d5cc-fff0-4d52-85c5-843e3f941e9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74FFA-0511-449F-9181-2B1AE302A534}"/>
</file>

<file path=customXml/itemProps2.xml><?xml version="1.0" encoding="utf-8"?>
<ds:datastoreItem xmlns:ds="http://schemas.openxmlformats.org/officeDocument/2006/customXml" ds:itemID="{8FFF2005-4634-4983-AB4A-99EB393093BE}"/>
</file>

<file path=customXml/itemProps3.xml><?xml version="1.0" encoding="utf-8"?>
<ds:datastoreItem xmlns:ds="http://schemas.openxmlformats.org/officeDocument/2006/customXml" ds:itemID="{67F97313-D853-4992-BC36-B3A1A71F0452}"/>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Weichao Yuwen</dc:creator>
  <cp:keywords/>
  <dc:description/>
  <cp:lastModifiedBy>Robyn Quinter</cp:lastModifiedBy>
  <cp:revision>2</cp:revision>
  <dcterms:created xsi:type="dcterms:W3CDTF">2021-04-05T14:14:00Z</dcterms:created>
  <dcterms:modified xsi:type="dcterms:W3CDTF">2021-04-05T14:14:00Z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0x0101003F8A0E4472D57B4BAC778D171889AB01</vt:lpwstr>
  </property>
</Properties>
</file>