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A3A3A" w14:textId="77777777" w:rsidR="005A60E1" w:rsidRPr="00606B50" w:rsidRDefault="005A60E1" w:rsidP="008B4C52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606B50">
        <w:rPr>
          <w:rFonts w:ascii="Times New Roman" w:hAnsi="Times New Roman" w:cs="Times New Roman"/>
          <w:b/>
          <w:bCs/>
        </w:rPr>
        <w:t xml:space="preserve">Minutes </w:t>
      </w:r>
    </w:p>
    <w:p w14:paraId="52C88BE6" w14:textId="77777777" w:rsidR="005A60E1" w:rsidRPr="00606B50" w:rsidRDefault="005A60E1" w:rsidP="005A60E1">
      <w:pPr>
        <w:jc w:val="center"/>
        <w:rPr>
          <w:rFonts w:ascii="Times New Roman" w:hAnsi="Times New Roman" w:cs="Times New Roman"/>
          <w:b/>
          <w:bCs/>
        </w:rPr>
      </w:pPr>
      <w:r w:rsidRPr="00606B50">
        <w:rPr>
          <w:rFonts w:ascii="Times New Roman" w:hAnsi="Times New Roman" w:cs="Times New Roman"/>
          <w:b/>
          <w:bCs/>
        </w:rPr>
        <w:t>IFNA Communications Committee Meeting</w:t>
      </w:r>
    </w:p>
    <w:p w14:paraId="5E262155" w14:textId="77777777" w:rsidR="00F33718" w:rsidRDefault="00F33718" w:rsidP="00606B50">
      <w:pPr>
        <w:rPr>
          <w:rFonts w:ascii="Times New Roman" w:hAnsi="Times New Roman" w:cs="Times New Roman"/>
          <w:b/>
        </w:rPr>
      </w:pPr>
    </w:p>
    <w:p w14:paraId="72ABE5AC" w14:textId="57ECDF1F" w:rsidR="005A60E1" w:rsidRPr="00C5630D" w:rsidRDefault="008448E1" w:rsidP="00606B5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October</w:t>
      </w:r>
      <w:r w:rsidR="00FD49BF">
        <w:rPr>
          <w:rFonts w:ascii="Times New Roman" w:hAnsi="Times New Roman" w:cs="Times New Roman"/>
          <w:b/>
        </w:rPr>
        <w:t xml:space="preserve"> 18</w:t>
      </w:r>
      <w:r w:rsidR="00F33EB3">
        <w:rPr>
          <w:rFonts w:ascii="Times New Roman" w:hAnsi="Times New Roman" w:cs="Times New Roman"/>
          <w:b/>
        </w:rPr>
        <w:t>,</w:t>
      </w:r>
      <w:r w:rsidR="003D63DE">
        <w:rPr>
          <w:rFonts w:ascii="Times New Roman" w:hAnsi="Times New Roman" w:cs="Times New Roman"/>
          <w:b/>
        </w:rPr>
        <w:t xml:space="preserve"> 2018</w:t>
      </w:r>
    </w:p>
    <w:p w14:paraId="4796DFA2" w14:textId="77777777" w:rsidR="005A60E1" w:rsidRPr="00C5630D" w:rsidRDefault="005A60E1" w:rsidP="00606B50">
      <w:pPr>
        <w:rPr>
          <w:rFonts w:ascii="Times New Roman" w:hAnsi="Times New Roman" w:cs="Times New Roman"/>
        </w:rPr>
      </w:pPr>
    </w:p>
    <w:p w14:paraId="4F85D344" w14:textId="58E64AA9" w:rsidR="00D67CEC" w:rsidRPr="00C5630D" w:rsidRDefault="005A60E1" w:rsidP="00606B50">
      <w:pPr>
        <w:rPr>
          <w:rFonts w:ascii="Times New Roman" w:hAnsi="Times New Roman" w:cs="Times New Roman"/>
        </w:rPr>
      </w:pPr>
      <w:r w:rsidRPr="00C5630D">
        <w:rPr>
          <w:rFonts w:ascii="Times New Roman" w:hAnsi="Times New Roman" w:cs="Times New Roman"/>
          <w:b/>
        </w:rPr>
        <w:t>Present</w:t>
      </w:r>
      <w:r w:rsidRPr="00C5630D">
        <w:rPr>
          <w:rFonts w:ascii="Times New Roman" w:hAnsi="Times New Roman" w:cs="Times New Roman"/>
        </w:rPr>
        <w:t xml:space="preserve">:  J. Bell (Co-chair), </w:t>
      </w:r>
      <w:r w:rsidR="00AA53BA" w:rsidRPr="00C5630D">
        <w:rPr>
          <w:rFonts w:ascii="Times New Roman" w:hAnsi="Times New Roman" w:cs="Times New Roman"/>
        </w:rPr>
        <w:t>W. Schroeder (Co-chair)</w:t>
      </w:r>
      <w:r w:rsidR="00AA53BA">
        <w:rPr>
          <w:rFonts w:ascii="Times New Roman" w:hAnsi="Times New Roman" w:cs="Times New Roman"/>
        </w:rPr>
        <w:t xml:space="preserve">, </w:t>
      </w:r>
      <w:r w:rsidR="00D67CEC">
        <w:rPr>
          <w:rFonts w:ascii="Times New Roman" w:hAnsi="Times New Roman" w:cs="Times New Roman"/>
        </w:rPr>
        <w:t>J. Anderson,</w:t>
      </w:r>
      <w:r w:rsidR="00C5630D" w:rsidRPr="00C5630D">
        <w:rPr>
          <w:rFonts w:ascii="Times New Roman" w:hAnsi="Times New Roman" w:cs="Times New Roman"/>
        </w:rPr>
        <w:t xml:space="preserve"> </w:t>
      </w:r>
      <w:r w:rsidR="006C61D1">
        <w:rPr>
          <w:rFonts w:ascii="Times New Roman" w:hAnsi="Times New Roman" w:cs="Times New Roman"/>
        </w:rPr>
        <w:t xml:space="preserve">T. Risling, </w:t>
      </w:r>
      <w:r w:rsidR="006C61D1" w:rsidRPr="00C5630D">
        <w:rPr>
          <w:rFonts w:ascii="Times New Roman" w:hAnsi="Times New Roman" w:cs="Times New Roman"/>
        </w:rPr>
        <w:t xml:space="preserve">Veronica </w:t>
      </w:r>
      <w:r w:rsidR="00C5630D" w:rsidRPr="00C5630D">
        <w:rPr>
          <w:rFonts w:ascii="Times New Roman" w:hAnsi="Times New Roman" w:cs="Times New Roman"/>
        </w:rPr>
        <w:t>Swallow (Board liaison)</w:t>
      </w:r>
      <w:r w:rsidR="00D67CEC">
        <w:rPr>
          <w:rFonts w:ascii="Times New Roman" w:hAnsi="Times New Roman" w:cs="Times New Roman"/>
        </w:rPr>
        <w:t xml:space="preserve">, </w:t>
      </w:r>
      <w:r w:rsidR="00BE330C">
        <w:rPr>
          <w:rFonts w:ascii="Times New Roman" w:hAnsi="Times New Roman" w:cs="Times New Roman"/>
        </w:rPr>
        <w:t>D. Zaparoni</w:t>
      </w:r>
      <w:r w:rsidR="006C61D1">
        <w:rPr>
          <w:rFonts w:ascii="Times New Roman" w:hAnsi="Times New Roman" w:cs="Times New Roman"/>
        </w:rPr>
        <w:t xml:space="preserve"> (IFNA office)</w:t>
      </w:r>
      <w:r w:rsidR="00BE330C">
        <w:rPr>
          <w:rFonts w:ascii="Times New Roman" w:hAnsi="Times New Roman" w:cs="Times New Roman"/>
        </w:rPr>
        <w:t>,</w:t>
      </w:r>
      <w:r w:rsidR="00776AEA">
        <w:rPr>
          <w:rFonts w:ascii="Times New Roman" w:hAnsi="Times New Roman" w:cs="Times New Roman"/>
        </w:rPr>
        <w:t xml:space="preserve"> Paula Nersesian </w:t>
      </w:r>
      <w:r w:rsidR="006C61D1">
        <w:rPr>
          <w:rFonts w:ascii="Times New Roman" w:hAnsi="Times New Roman" w:cs="Times New Roman"/>
        </w:rPr>
        <w:t>(liaison to Research Committee)</w:t>
      </w:r>
    </w:p>
    <w:p w14:paraId="7071287D" w14:textId="77777777" w:rsidR="006C61D1" w:rsidRDefault="006C61D1" w:rsidP="00606B50">
      <w:pPr>
        <w:rPr>
          <w:rFonts w:ascii="Times New Roman" w:hAnsi="Times New Roman" w:cs="Times New Roman"/>
          <w:b/>
        </w:rPr>
      </w:pPr>
    </w:p>
    <w:p w14:paraId="7DD3EB6E" w14:textId="7ECE8215" w:rsidR="009B7FF2" w:rsidRPr="00C5630D" w:rsidRDefault="009B7FF2" w:rsidP="00606B50">
      <w:pPr>
        <w:rPr>
          <w:rFonts w:ascii="Times New Roman" w:hAnsi="Times New Roman" w:cs="Times New Roman"/>
        </w:rPr>
      </w:pPr>
      <w:r w:rsidRPr="00C5630D">
        <w:rPr>
          <w:rFonts w:ascii="Times New Roman" w:hAnsi="Times New Roman" w:cs="Times New Roman"/>
          <w:b/>
        </w:rPr>
        <w:t>Regrets</w:t>
      </w:r>
      <w:r w:rsidR="00490E40" w:rsidRPr="00C5630D">
        <w:rPr>
          <w:rFonts w:ascii="Times New Roman" w:hAnsi="Times New Roman" w:cs="Times New Roman"/>
        </w:rPr>
        <w:t>:</w:t>
      </w:r>
      <w:r w:rsidR="00725D9D" w:rsidRPr="00C5630D">
        <w:rPr>
          <w:rFonts w:ascii="Times New Roman" w:hAnsi="Times New Roman" w:cs="Times New Roman"/>
        </w:rPr>
        <w:t xml:space="preserve"> </w:t>
      </w:r>
      <w:r w:rsidR="00CC4A1E">
        <w:rPr>
          <w:rFonts w:ascii="Times New Roman" w:hAnsi="Times New Roman" w:cs="Times New Roman"/>
        </w:rPr>
        <w:t>D. Stewart (website manager</w:t>
      </w:r>
      <w:r w:rsidR="00CC4A1E">
        <w:rPr>
          <w:rFonts w:ascii="Times New Roman" w:hAnsi="Times New Roman" w:cs="Times New Roman"/>
        </w:rPr>
        <w:t>)</w:t>
      </w:r>
    </w:p>
    <w:p w14:paraId="21625F6D" w14:textId="77777777" w:rsidR="005A60E1" w:rsidRPr="00C5630D" w:rsidRDefault="005A60E1" w:rsidP="00606B50">
      <w:pPr>
        <w:rPr>
          <w:rFonts w:ascii="Times New Roman" w:hAnsi="Times New Roman" w:cs="Times New Roman"/>
        </w:rPr>
      </w:pPr>
    </w:p>
    <w:p w14:paraId="4B8A9893" w14:textId="0C6F2EE5" w:rsidR="00C52D6C" w:rsidRPr="00C5630D" w:rsidRDefault="005A60E1" w:rsidP="00606B50">
      <w:pPr>
        <w:rPr>
          <w:rFonts w:ascii="Times New Roman" w:hAnsi="Times New Roman" w:cs="Times New Roman"/>
        </w:rPr>
      </w:pPr>
      <w:r w:rsidRPr="00C5630D">
        <w:rPr>
          <w:rFonts w:ascii="Times New Roman" w:hAnsi="Times New Roman" w:cs="Times New Roman"/>
          <w:b/>
        </w:rPr>
        <w:t>Announcements</w:t>
      </w:r>
      <w:r w:rsidRPr="00C5630D">
        <w:rPr>
          <w:rFonts w:ascii="Times New Roman" w:hAnsi="Times New Roman" w:cs="Times New Roman"/>
        </w:rPr>
        <w:t xml:space="preserve">: </w:t>
      </w:r>
    </w:p>
    <w:p w14:paraId="1F0C2CF3" w14:textId="77777777" w:rsidR="00C52D6C" w:rsidRPr="00606B50" w:rsidRDefault="00C52D6C" w:rsidP="00606B50">
      <w:pPr>
        <w:rPr>
          <w:lang w:val="en-US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7308"/>
        <w:gridCol w:w="2298"/>
      </w:tblGrid>
      <w:tr w:rsidR="005A60E1" w:rsidRPr="008448E1" w14:paraId="314D94EF" w14:textId="77777777" w:rsidTr="00521E33">
        <w:tc>
          <w:tcPr>
            <w:tcW w:w="7308" w:type="dxa"/>
            <w:shd w:val="clear" w:color="auto" w:fill="D9D9D9" w:themeFill="background1" w:themeFillShade="D9"/>
          </w:tcPr>
          <w:p w14:paraId="2A0CCDF3" w14:textId="0857539E" w:rsidR="005A60E1" w:rsidRPr="008448E1" w:rsidRDefault="005A60E1" w:rsidP="00606B50">
            <w:pPr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8448E1">
              <w:rPr>
                <w:rFonts w:ascii="Cambria" w:hAnsi="Cambria" w:cs="Times New Roman"/>
                <w:sz w:val="22"/>
                <w:szCs w:val="22"/>
                <w:lang w:val="en-US"/>
              </w:rPr>
              <w:t>Agenda Item</w:t>
            </w:r>
          </w:p>
        </w:tc>
        <w:tc>
          <w:tcPr>
            <w:tcW w:w="2298" w:type="dxa"/>
            <w:shd w:val="clear" w:color="auto" w:fill="D9D9D9" w:themeFill="background1" w:themeFillShade="D9"/>
          </w:tcPr>
          <w:p w14:paraId="48459AB9" w14:textId="192F901E" w:rsidR="005A60E1" w:rsidRPr="008448E1" w:rsidRDefault="005A60E1" w:rsidP="00DB06FF">
            <w:pPr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8448E1">
              <w:rPr>
                <w:rFonts w:ascii="Cambria" w:hAnsi="Cambria" w:cs="Times New Roman"/>
                <w:sz w:val="22"/>
                <w:szCs w:val="22"/>
                <w:lang w:val="en-US"/>
              </w:rPr>
              <w:t xml:space="preserve">Action </w:t>
            </w:r>
          </w:p>
        </w:tc>
      </w:tr>
      <w:tr w:rsidR="00C52D6C" w:rsidRPr="008448E1" w14:paraId="7EA28F23" w14:textId="77777777" w:rsidTr="00521E33">
        <w:tc>
          <w:tcPr>
            <w:tcW w:w="7308" w:type="dxa"/>
          </w:tcPr>
          <w:p w14:paraId="31252F2F" w14:textId="4ACE6E69" w:rsidR="00FE2B11" w:rsidRPr="008448E1" w:rsidRDefault="00FE2B11" w:rsidP="00874F65">
            <w:pPr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8448E1">
              <w:rPr>
                <w:rFonts w:ascii="Cambria" w:eastAsia="Times New Roman" w:hAnsi="Cambria" w:cs="Times New Roman"/>
                <w:b/>
                <w:bCs/>
                <w:sz w:val="22"/>
                <w:szCs w:val="22"/>
              </w:rPr>
              <w:t xml:space="preserve">Approval of Minutes of </w:t>
            </w:r>
            <w:r w:rsidR="008448E1" w:rsidRPr="008448E1">
              <w:rPr>
                <w:rFonts w:ascii="Cambria" w:eastAsia="Times New Roman" w:hAnsi="Cambria" w:cs="Times New Roman"/>
                <w:b/>
                <w:bCs/>
                <w:sz w:val="22"/>
                <w:szCs w:val="22"/>
              </w:rPr>
              <w:t>Sept. 18</w:t>
            </w:r>
            <w:r w:rsidR="003D63DE" w:rsidRPr="008448E1">
              <w:rPr>
                <w:rFonts w:ascii="Cambria" w:eastAsia="Times New Roman" w:hAnsi="Cambria" w:cs="Times New Roman"/>
                <w:b/>
                <w:bCs/>
                <w:sz w:val="22"/>
                <w:szCs w:val="22"/>
              </w:rPr>
              <w:t>, 201</w:t>
            </w:r>
            <w:r w:rsidR="002D3978" w:rsidRPr="008448E1">
              <w:rPr>
                <w:rFonts w:ascii="Cambria" w:eastAsia="Times New Roman" w:hAnsi="Cambria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298" w:type="dxa"/>
          </w:tcPr>
          <w:p w14:paraId="7A8FEDCB" w14:textId="1334F825" w:rsidR="00C52D6C" w:rsidRPr="008448E1" w:rsidRDefault="005A60E1" w:rsidP="00DB06FF">
            <w:pPr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8448E1">
              <w:rPr>
                <w:rFonts w:ascii="Cambria" w:hAnsi="Cambria" w:cs="Times New Roman"/>
                <w:sz w:val="22"/>
                <w:szCs w:val="22"/>
                <w:lang w:val="en-US"/>
              </w:rPr>
              <w:t xml:space="preserve">Approved </w:t>
            </w:r>
          </w:p>
        </w:tc>
      </w:tr>
      <w:tr w:rsidR="00654321" w:rsidRPr="008448E1" w14:paraId="390D07B7" w14:textId="77777777" w:rsidTr="00521E33">
        <w:tc>
          <w:tcPr>
            <w:tcW w:w="7308" w:type="dxa"/>
            <w:shd w:val="clear" w:color="auto" w:fill="D9D9D9" w:themeFill="background1" w:themeFillShade="D9"/>
          </w:tcPr>
          <w:p w14:paraId="07D3A555" w14:textId="52F2E1A1" w:rsidR="00654321" w:rsidRPr="008448E1" w:rsidRDefault="0062427C" w:rsidP="00371658">
            <w:pPr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8448E1">
              <w:rPr>
                <w:rFonts w:ascii="Cambria" w:hAnsi="Cambria" w:cs="Times New Roman"/>
                <w:sz w:val="22"/>
                <w:szCs w:val="22"/>
                <w:lang w:val="en-US"/>
              </w:rPr>
              <w:t>Reports and Updates</w:t>
            </w:r>
          </w:p>
        </w:tc>
        <w:tc>
          <w:tcPr>
            <w:tcW w:w="2298" w:type="dxa"/>
            <w:shd w:val="clear" w:color="auto" w:fill="D9D9D9" w:themeFill="background1" w:themeFillShade="D9"/>
          </w:tcPr>
          <w:p w14:paraId="5D7A549E" w14:textId="77777777" w:rsidR="00654321" w:rsidRPr="008448E1" w:rsidRDefault="00654321" w:rsidP="00371658">
            <w:pPr>
              <w:rPr>
                <w:rFonts w:ascii="Cambria" w:hAnsi="Cambria" w:cs="Times New Roman"/>
                <w:sz w:val="22"/>
                <w:szCs w:val="22"/>
                <w:lang w:val="en-US"/>
              </w:rPr>
            </w:pPr>
          </w:p>
        </w:tc>
      </w:tr>
      <w:tr w:rsidR="0016664C" w:rsidRPr="008448E1" w14:paraId="2747E33B" w14:textId="77777777" w:rsidTr="00521E33">
        <w:tc>
          <w:tcPr>
            <w:tcW w:w="7308" w:type="dxa"/>
          </w:tcPr>
          <w:p w14:paraId="4F51451C" w14:textId="77777777" w:rsidR="0062427C" w:rsidRPr="008448E1" w:rsidRDefault="0062427C" w:rsidP="0062427C">
            <w:pPr>
              <w:rPr>
                <w:rFonts w:ascii="Cambria" w:hAnsi="Cambria" w:cs="Times New Roman"/>
                <w:color w:val="000000"/>
                <w:sz w:val="22"/>
                <w:szCs w:val="22"/>
              </w:rPr>
            </w:pPr>
            <w:r w:rsidRPr="008448E1">
              <w:rPr>
                <w:rFonts w:ascii="Cambria" w:hAnsi="Cambria" w:cs="Times New Roman"/>
                <w:b/>
                <w:bCs/>
                <w:color w:val="020000"/>
                <w:sz w:val="22"/>
                <w:szCs w:val="22"/>
              </w:rPr>
              <w:t>Since our last meeting, the following IFNA Communications Committee activities/conversations have occurred:</w:t>
            </w:r>
          </w:p>
          <w:p w14:paraId="7BD52506" w14:textId="77777777" w:rsidR="0062427C" w:rsidRPr="008448E1" w:rsidRDefault="0062427C" w:rsidP="0062427C">
            <w:pPr>
              <w:rPr>
                <w:rFonts w:ascii="Cambria" w:hAnsi="Cambria" w:cs="Times New Roman"/>
                <w:color w:val="000000"/>
                <w:sz w:val="22"/>
                <w:szCs w:val="22"/>
              </w:rPr>
            </w:pPr>
            <w:r w:rsidRPr="008448E1">
              <w:rPr>
                <w:rFonts w:ascii="Cambria" w:hAnsi="Cambria" w:cs="Times New Roman"/>
                <w:color w:val="000000"/>
                <w:sz w:val="22"/>
                <w:szCs w:val="22"/>
              </w:rPr>
              <w:t> </w:t>
            </w:r>
          </w:p>
          <w:p w14:paraId="0E9A55C1" w14:textId="77777777" w:rsidR="008448E1" w:rsidRPr="008448E1" w:rsidRDefault="0062427C" w:rsidP="008448E1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8448E1">
              <w:rPr>
                <w:rFonts w:ascii="Cambria" w:hAnsi="Cambria" w:cs="Times New Roman"/>
                <w:color w:val="020000"/>
                <w:sz w:val="22"/>
                <w:szCs w:val="22"/>
              </w:rPr>
              <w:t>a. </w:t>
            </w:r>
            <w:r w:rsidR="008448E1" w:rsidRPr="008448E1">
              <w:rPr>
                <w:rFonts w:ascii="Cambria" w:hAnsi="Cambria"/>
                <w:color w:val="000000"/>
                <w:sz w:val="22"/>
                <w:szCs w:val="22"/>
              </w:rPr>
              <w:t>a. Orientation discussion was held with IFNA Education Committee co-chair and new member, Roxanne Wilson, who will begin to recruit IFNA Education News; Mentoring has begun. Checklist was developed to outline this news recruitment process and sent to IFNA Education Committee.</w:t>
            </w:r>
          </w:p>
          <w:p w14:paraId="51D87772" w14:textId="77777777" w:rsidR="008448E1" w:rsidRPr="008448E1" w:rsidRDefault="008448E1" w:rsidP="008448E1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  <w:p w14:paraId="786B424D" w14:textId="77777777" w:rsidR="008448E1" w:rsidRPr="008448E1" w:rsidRDefault="008448E1" w:rsidP="008448E1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8448E1">
              <w:rPr>
                <w:rFonts w:ascii="Cambria" w:hAnsi="Cambria"/>
                <w:color w:val="020000"/>
                <w:sz w:val="22"/>
                <w:szCs w:val="22"/>
              </w:rPr>
              <w:t>b. IFNA Communications Committee actively involved in disseminating IFNA President’s Statement about a policy for responding to national and international events affecting families. First announced through Constant Contact on October 5, 2018 and subsequently shared through IFNA Twitter and an IFNA News Post:</w:t>
            </w:r>
            <w:r w:rsidRPr="008448E1">
              <w:rPr>
                <w:rStyle w:val="apple-converted-space"/>
                <w:rFonts w:ascii="Cambria" w:hAnsi="Cambria"/>
                <w:color w:val="020000"/>
                <w:sz w:val="22"/>
                <w:szCs w:val="22"/>
              </w:rPr>
              <w:t> </w:t>
            </w:r>
            <w:hyperlink r:id="rId6" w:history="1">
              <w:r w:rsidRPr="008448E1">
                <w:rPr>
                  <w:rStyle w:val="Hyperlink"/>
                  <w:rFonts w:ascii="Cambria" w:hAnsi="Cambria"/>
                  <w:sz w:val="22"/>
                  <w:szCs w:val="22"/>
                </w:rPr>
                <w:t>https://internationalfamilynursing.org/2018/10/16/ifna-president-jane-lassetter-outlines-policy-guidelines-for-ifna-response-to-events-that-affect-family-well-being/</w:t>
              </w:r>
            </w:hyperlink>
            <w:r w:rsidRPr="008448E1">
              <w:rPr>
                <w:rFonts w:ascii="Cambria" w:hAnsi="Cambria"/>
                <w:color w:val="020000"/>
                <w:sz w:val="22"/>
                <w:szCs w:val="22"/>
              </w:rPr>
              <w:t>.</w:t>
            </w:r>
          </w:p>
          <w:p w14:paraId="45DB87C6" w14:textId="77777777" w:rsidR="008448E1" w:rsidRPr="008448E1" w:rsidRDefault="008448E1" w:rsidP="008448E1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  <w:p w14:paraId="11F47DE4" w14:textId="77777777" w:rsidR="008448E1" w:rsidRPr="008448E1" w:rsidRDefault="008448E1" w:rsidP="008448E1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8448E1">
              <w:rPr>
                <w:rFonts w:ascii="Cambria" w:hAnsi="Cambria"/>
                <w:color w:val="000000"/>
                <w:sz w:val="22"/>
                <w:szCs w:val="22"/>
              </w:rPr>
              <w:t>c. Draft re: process of communicating IFNA Position Statements dissemination information and updates has been developed by IFNA Practice Committee.</w:t>
            </w:r>
          </w:p>
          <w:p w14:paraId="6B8E47D3" w14:textId="77777777" w:rsidR="008448E1" w:rsidRPr="008448E1" w:rsidRDefault="008448E1" w:rsidP="008448E1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  <w:p w14:paraId="4C666C1A" w14:textId="77777777" w:rsidR="008448E1" w:rsidRPr="008448E1" w:rsidRDefault="008448E1" w:rsidP="008448E1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8448E1">
              <w:rPr>
                <w:rFonts w:ascii="Cambria" w:hAnsi="Cambria"/>
                <w:color w:val="020000"/>
                <w:sz w:val="22"/>
                <w:szCs w:val="22"/>
              </w:rPr>
              <w:t>d. IFNA Communications Committee actively involved in disseminating the October 16, 2018 AFTA Position Statement: AFTA Grieves AFTA Persists with the approval of IFNA President and Vice-President: </w:t>
            </w:r>
            <w:hyperlink r:id="rId7" w:history="1">
              <w:r w:rsidRPr="008448E1">
                <w:rPr>
                  <w:rStyle w:val="Hyperlink"/>
                  <w:rFonts w:ascii="Cambria" w:hAnsi="Cambria"/>
                  <w:sz w:val="22"/>
                  <w:szCs w:val="22"/>
                </w:rPr>
                <w:t>https://internationalfamilynursing.org/2018/10/16/american-family-therapy-academy-afta-position-statement-afta-grieves-afta-persists/</w:t>
              </w:r>
            </w:hyperlink>
          </w:p>
          <w:p w14:paraId="104E046E" w14:textId="77777777" w:rsidR="008448E1" w:rsidRPr="008448E1" w:rsidRDefault="008448E1" w:rsidP="008448E1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  <w:p w14:paraId="1C0CA16B" w14:textId="77777777" w:rsidR="008448E1" w:rsidRPr="008448E1" w:rsidRDefault="008448E1" w:rsidP="008448E1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8448E1">
              <w:rPr>
                <w:rFonts w:ascii="Cambria" w:hAnsi="Cambria"/>
                <w:color w:val="020000"/>
                <w:sz w:val="22"/>
                <w:szCs w:val="22"/>
              </w:rPr>
              <w:t>e. Contributed updates and new content to IFNA Twitter</w:t>
            </w:r>
          </w:p>
          <w:p w14:paraId="2B9934DA" w14:textId="77777777" w:rsidR="008448E1" w:rsidRPr="008448E1" w:rsidRDefault="008448E1" w:rsidP="008448E1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  <w:p w14:paraId="2F8D64C4" w14:textId="77777777" w:rsidR="008448E1" w:rsidRPr="008448E1" w:rsidRDefault="008448E1" w:rsidP="008448E1">
            <w:pPr>
              <w:pStyle w:val="Heading2"/>
              <w:spacing w:before="0" w:beforeAutospacing="0" w:after="150" w:afterAutospacing="0"/>
              <w:rPr>
                <w:rFonts w:ascii="Cambria" w:hAnsi="Cambria"/>
                <w:color w:val="333333"/>
                <w:sz w:val="22"/>
                <w:szCs w:val="22"/>
              </w:rPr>
            </w:pPr>
            <w:r w:rsidRPr="008448E1">
              <w:rPr>
                <w:rFonts w:ascii="Cambria" w:hAnsi="Cambria"/>
                <w:b w:val="0"/>
                <w:bCs w:val="0"/>
                <w:color w:val="020000"/>
                <w:sz w:val="22"/>
                <w:szCs w:val="22"/>
              </w:rPr>
              <w:t>f. October 2018 Newsletter currently under development</w:t>
            </w:r>
          </w:p>
          <w:p w14:paraId="5E5F7750" w14:textId="77777777" w:rsidR="008448E1" w:rsidRPr="008448E1" w:rsidRDefault="008448E1" w:rsidP="008448E1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8448E1">
              <w:rPr>
                <w:rFonts w:ascii="Cambria" w:hAnsi="Cambria"/>
                <w:color w:val="030000"/>
                <w:sz w:val="22"/>
                <w:szCs w:val="22"/>
              </w:rPr>
              <w:lastRenderedPageBreak/>
              <w:t>g. IFNA LinkedIn - continued to provide updated information and renewed initiative to invite new participants (IFNA members and non-members who are family nursing and family health scholars/practitioners with a current LinkedIn account)</w:t>
            </w:r>
          </w:p>
          <w:p w14:paraId="0F71162D" w14:textId="77777777" w:rsidR="008448E1" w:rsidRPr="008448E1" w:rsidRDefault="008448E1" w:rsidP="008448E1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  <w:p w14:paraId="006C7539" w14:textId="77777777" w:rsidR="008448E1" w:rsidRPr="008448E1" w:rsidRDefault="008448E1" w:rsidP="008448E1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8448E1">
              <w:rPr>
                <w:rFonts w:ascii="Cambria" w:hAnsi="Cambria"/>
                <w:color w:val="000000"/>
                <w:sz w:val="22"/>
                <w:szCs w:val="22"/>
              </w:rPr>
              <w:t>h. </w:t>
            </w:r>
            <w:r w:rsidRPr="008448E1">
              <w:rPr>
                <w:rFonts w:ascii="Cambria" w:hAnsi="Cambria"/>
                <w:color w:val="030000"/>
                <w:sz w:val="22"/>
                <w:szCs w:val="22"/>
              </w:rPr>
              <w:t>Request to Deb in IFNA Office to update conference information posted on Wild Apricot website. </w:t>
            </w:r>
          </w:p>
          <w:p w14:paraId="6E9647F7" w14:textId="27C910B0" w:rsidR="00BE330C" w:rsidRPr="008448E1" w:rsidRDefault="00BE330C" w:rsidP="008448E1">
            <w:pPr>
              <w:rPr>
                <w:rFonts w:ascii="Cambria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2298" w:type="dxa"/>
          </w:tcPr>
          <w:p w14:paraId="3C1F4934" w14:textId="77777777" w:rsidR="00D568C9" w:rsidRPr="008448E1" w:rsidRDefault="00D568C9" w:rsidP="00DB06FF">
            <w:pPr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</w:pPr>
          </w:p>
          <w:p w14:paraId="174831E6" w14:textId="1CEC7193" w:rsidR="00D568C9" w:rsidRPr="00402524" w:rsidRDefault="00402524" w:rsidP="00DB06FF">
            <w:pPr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  <w:t xml:space="preserve">WS </w:t>
            </w:r>
            <w:r w:rsidRPr="00402524">
              <w:rPr>
                <w:rFonts w:ascii="Cambria" w:hAnsi="Cambria" w:cs="Times New Roman"/>
                <w:sz w:val="22"/>
                <w:szCs w:val="22"/>
                <w:lang w:val="en-US"/>
              </w:rPr>
              <w:t xml:space="preserve">will send </w:t>
            </w:r>
            <w:r>
              <w:rPr>
                <w:rFonts w:ascii="Cambria" w:hAnsi="Cambria" w:cs="Times New Roman"/>
                <w:sz w:val="22"/>
                <w:szCs w:val="22"/>
                <w:lang w:val="en-US"/>
              </w:rPr>
              <w:t xml:space="preserve">our </w:t>
            </w:r>
            <w:r w:rsidR="004E7B12">
              <w:rPr>
                <w:rFonts w:ascii="Cambria" w:hAnsi="Cambria" w:cs="Times New Roman"/>
                <w:sz w:val="22"/>
                <w:szCs w:val="22"/>
                <w:lang w:val="en-US"/>
              </w:rPr>
              <w:t>approved committee meeting</w:t>
            </w:r>
            <w:r w:rsidRPr="00402524">
              <w:rPr>
                <w:rFonts w:ascii="Cambria" w:hAnsi="Cambria" w:cs="Times New Roman"/>
                <w:sz w:val="22"/>
                <w:szCs w:val="22"/>
                <w:lang w:val="en-US"/>
              </w:rPr>
              <w:t xml:space="preserve"> minutes to</w:t>
            </w:r>
            <w:r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  <w:t xml:space="preserve"> DZ </w:t>
            </w:r>
            <w:r w:rsidRPr="00402524">
              <w:rPr>
                <w:rFonts w:ascii="Cambria" w:hAnsi="Cambria" w:cs="Times New Roman"/>
                <w:sz w:val="22"/>
                <w:szCs w:val="22"/>
                <w:lang w:val="en-US"/>
              </w:rPr>
              <w:t>to be posted on IFNA website</w:t>
            </w:r>
          </w:p>
          <w:p w14:paraId="47AF0E82" w14:textId="77777777" w:rsidR="00D568C9" w:rsidRPr="00402524" w:rsidRDefault="00D568C9" w:rsidP="00DB06FF">
            <w:pPr>
              <w:rPr>
                <w:rFonts w:ascii="Cambria" w:hAnsi="Cambria" w:cs="Times New Roman"/>
                <w:sz w:val="22"/>
                <w:szCs w:val="22"/>
                <w:lang w:val="en-US"/>
              </w:rPr>
            </w:pPr>
          </w:p>
          <w:p w14:paraId="0936208F" w14:textId="77777777" w:rsidR="000507FC" w:rsidRPr="008448E1" w:rsidRDefault="000507FC" w:rsidP="006E7A6D">
            <w:pPr>
              <w:rPr>
                <w:rFonts w:ascii="Cambria" w:hAnsi="Cambria" w:cs="Times New Roman"/>
                <w:sz w:val="22"/>
                <w:szCs w:val="22"/>
                <w:lang w:val="en-US"/>
              </w:rPr>
            </w:pPr>
          </w:p>
          <w:p w14:paraId="1653C8B7" w14:textId="7D8B27C8" w:rsidR="005F215E" w:rsidRPr="008448E1" w:rsidRDefault="005F215E" w:rsidP="006E7A6D">
            <w:pPr>
              <w:rPr>
                <w:rFonts w:ascii="Cambria" w:hAnsi="Cambria" w:cs="Times New Roman"/>
                <w:sz w:val="22"/>
                <w:szCs w:val="22"/>
                <w:lang w:val="en-US"/>
              </w:rPr>
            </w:pPr>
          </w:p>
        </w:tc>
      </w:tr>
      <w:tr w:rsidR="00654321" w:rsidRPr="008448E1" w14:paraId="49365F5B" w14:textId="77777777" w:rsidTr="00521E33">
        <w:tc>
          <w:tcPr>
            <w:tcW w:w="7308" w:type="dxa"/>
          </w:tcPr>
          <w:p w14:paraId="27B3D224" w14:textId="6796B416" w:rsidR="0018567D" w:rsidRPr="00DB151D" w:rsidRDefault="008448E1" w:rsidP="001344D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8448E1">
              <w:rPr>
                <w:rFonts w:ascii="Cambria" w:hAnsi="Cambria" w:cs="Times New Roman"/>
                <w:b/>
                <w:bCs/>
                <w:sz w:val="22"/>
                <w:szCs w:val="22"/>
                <w:lang w:val="en-US"/>
              </w:rPr>
              <w:t>2</w:t>
            </w:r>
            <w:r w:rsidR="00262E86" w:rsidRPr="008448E1">
              <w:rPr>
                <w:rFonts w:ascii="Cambria" w:hAnsi="Cambria" w:cs="Times New Roman"/>
                <w:b/>
                <w:bCs/>
                <w:sz w:val="22"/>
                <w:szCs w:val="22"/>
                <w:lang w:val="en-US"/>
              </w:rPr>
              <w:t xml:space="preserve">. </w:t>
            </w:r>
            <w:r w:rsidR="00262E86" w:rsidRPr="008448E1">
              <w:rPr>
                <w:rFonts w:ascii="Cambria" w:hAnsi="Cambria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Update from IFNA BOD - Veronica</w:t>
            </w:r>
          </w:p>
          <w:p w14:paraId="54A77277" w14:textId="77777777" w:rsidR="00DB151D" w:rsidRDefault="00DB151D" w:rsidP="00665E6E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 w:cs="Times New Roman"/>
                <w:bCs/>
                <w:sz w:val="22"/>
                <w:szCs w:val="22"/>
                <w:lang w:val="en-US"/>
              </w:rPr>
              <w:t>Bylaws – our response to the bylaw revision has been sent in</w:t>
            </w:r>
          </w:p>
          <w:p w14:paraId="504C6C64" w14:textId="77777777" w:rsidR="00A9466D" w:rsidRDefault="00DB151D" w:rsidP="00665E6E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 w:cs="Times New Roman"/>
                <w:bCs/>
                <w:sz w:val="22"/>
                <w:szCs w:val="22"/>
                <w:lang w:val="en-US"/>
              </w:rPr>
              <w:t>GDPR discussion</w:t>
            </w:r>
            <w:r w:rsidR="006D3C27">
              <w:rPr>
                <w:rFonts w:ascii="Cambria" w:hAnsi="Cambria" w:cs="Times New Roman"/>
                <w:bCs/>
                <w:sz w:val="22"/>
                <w:szCs w:val="22"/>
                <w:lang w:val="en-US"/>
              </w:rPr>
              <w:t xml:space="preserve"> – the opt-in requirement primarily relates to Europe but affects any organization with European members. No recommendations for us at present. See report from Deb.</w:t>
            </w:r>
          </w:p>
          <w:p w14:paraId="5B6DC211" w14:textId="0E6334B8" w:rsidR="00692F66" w:rsidRPr="008448E1" w:rsidRDefault="00A9466D" w:rsidP="00665E6E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 w:cs="Times New Roman"/>
                <w:bCs/>
                <w:sz w:val="22"/>
                <w:szCs w:val="22"/>
                <w:lang w:val="en-US"/>
              </w:rPr>
              <w:t>Possible IFNA chapter to be formed in Australia  (Elizabeth Coyne)</w:t>
            </w:r>
            <w:r w:rsidR="00BC3C6A" w:rsidRPr="008448E1">
              <w:rPr>
                <w:rFonts w:ascii="Cambria" w:hAnsi="Cambria" w:cs="Times New Roman"/>
                <w:bCs/>
                <w:sz w:val="22"/>
                <w:szCs w:val="22"/>
                <w:lang w:val="en-US"/>
              </w:rPr>
              <w:br/>
            </w:r>
          </w:p>
        </w:tc>
        <w:tc>
          <w:tcPr>
            <w:tcW w:w="2298" w:type="dxa"/>
          </w:tcPr>
          <w:p w14:paraId="2B1351E3" w14:textId="77777777" w:rsidR="008B4C52" w:rsidRPr="008448E1" w:rsidRDefault="008B4C52" w:rsidP="003C1B24">
            <w:pPr>
              <w:rPr>
                <w:rFonts w:ascii="Cambria" w:hAnsi="Cambria" w:cs="Times New Roman"/>
                <w:sz w:val="22"/>
                <w:szCs w:val="22"/>
                <w:lang w:val="en-US"/>
              </w:rPr>
            </w:pPr>
          </w:p>
          <w:p w14:paraId="1CBAE6D6" w14:textId="3D2089E1" w:rsidR="008B4C52" w:rsidRPr="008448E1" w:rsidRDefault="008B4C52" w:rsidP="003C1B24">
            <w:pPr>
              <w:rPr>
                <w:rFonts w:ascii="Cambria" w:hAnsi="Cambria" w:cs="Times New Roman"/>
                <w:sz w:val="22"/>
                <w:szCs w:val="22"/>
                <w:lang w:val="en-US"/>
              </w:rPr>
            </w:pPr>
          </w:p>
        </w:tc>
      </w:tr>
      <w:tr w:rsidR="008B02AA" w:rsidRPr="008448E1" w14:paraId="13F9DC1E" w14:textId="77777777" w:rsidTr="00521E33">
        <w:tc>
          <w:tcPr>
            <w:tcW w:w="7308" w:type="dxa"/>
          </w:tcPr>
          <w:p w14:paraId="4C14DCEA" w14:textId="5502ABC2" w:rsidR="008B02AA" w:rsidRPr="008448E1" w:rsidRDefault="008448E1" w:rsidP="008B02A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2"/>
                <w:szCs w:val="22"/>
                <w:lang w:val="en-US"/>
              </w:rPr>
            </w:pPr>
            <w:r w:rsidRPr="008448E1">
              <w:rPr>
                <w:rFonts w:ascii="Cambria" w:hAnsi="Cambria" w:cs="Times New Roman"/>
                <w:b/>
                <w:bCs/>
                <w:sz w:val="22"/>
                <w:szCs w:val="22"/>
                <w:lang w:val="en-US"/>
              </w:rPr>
              <w:t>3</w:t>
            </w:r>
            <w:r w:rsidR="008B02AA" w:rsidRPr="008448E1">
              <w:rPr>
                <w:rFonts w:ascii="Cambria" w:hAnsi="Cambria" w:cs="Times New Roman"/>
                <w:b/>
                <w:bCs/>
                <w:sz w:val="22"/>
                <w:szCs w:val="22"/>
                <w:lang w:val="en-US"/>
              </w:rPr>
              <w:t>. Report from Debbie</w:t>
            </w:r>
          </w:p>
          <w:p w14:paraId="1A6EFCC6" w14:textId="1056BBEB" w:rsidR="006D3C27" w:rsidRDefault="00EC00BA" w:rsidP="006D3C27">
            <w:pPr>
              <w:pStyle w:val="ListParagraph"/>
              <w:numPr>
                <w:ilvl w:val="0"/>
                <w:numId w:val="33"/>
              </w:numPr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8448E1">
              <w:rPr>
                <w:rFonts w:ascii="Cambria" w:hAnsi="Cambria" w:cs="Times New Roman"/>
                <w:sz w:val="22"/>
                <w:szCs w:val="22"/>
                <w:lang w:val="en-US"/>
              </w:rPr>
              <w:t xml:space="preserve"> </w:t>
            </w:r>
            <w:r w:rsidR="006D3C27">
              <w:rPr>
                <w:rFonts w:ascii="Cambria" w:hAnsi="Cambria" w:cs="Times New Roman"/>
                <w:sz w:val="22"/>
                <w:szCs w:val="22"/>
                <w:lang w:val="en-US"/>
              </w:rPr>
              <w:t>Increase of 90 or so people who have opted-in to receive communications; up to 270 active members have accepted GDPR. Acceptance has been done on behalf of non-European members.</w:t>
            </w:r>
          </w:p>
          <w:p w14:paraId="6A73D1AD" w14:textId="11B1010C" w:rsidR="00A9466D" w:rsidRDefault="00A9466D" w:rsidP="006D3C27">
            <w:pPr>
              <w:pStyle w:val="ListParagraph"/>
              <w:numPr>
                <w:ilvl w:val="0"/>
                <w:numId w:val="33"/>
              </w:numPr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>
              <w:rPr>
                <w:rFonts w:ascii="Cambria" w:hAnsi="Cambria" w:cs="Times New Roman"/>
                <w:sz w:val="22"/>
                <w:szCs w:val="22"/>
                <w:lang w:val="en-US"/>
              </w:rPr>
              <w:t>Possible news items:</w:t>
            </w:r>
          </w:p>
          <w:p w14:paraId="55DA8709" w14:textId="42543249" w:rsidR="00AD0111" w:rsidRDefault="00AD0111" w:rsidP="00A9466D">
            <w:pPr>
              <w:pStyle w:val="ListParagraph"/>
              <w:numPr>
                <w:ilvl w:val="1"/>
                <w:numId w:val="33"/>
              </w:numPr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>
              <w:rPr>
                <w:rFonts w:ascii="Cambria" w:hAnsi="Cambria" w:cs="Times New Roman"/>
                <w:sz w:val="22"/>
                <w:szCs w:val="22"/>
                <w:lang w:val="en-US"/>
              </w:rPr>
              <w:t>Carole Robinson’s guide for families in palliative care has been accepted for publication</w:t>
            </w:r>
          </w:p>
          <w:p w14:paraId="532C7878" w14:textId="102B0329" w:rsidR="00FD1649" w:rsidRDefault="00AD0111" w:rsidP="00A9466D">
            <w:pPr>
              <w:pStyle w:val="ListParagraph"/>
              <w:numPr>
                <w:ilvl w:val="1"/>
                <w:numId w:val="33"/>
              </w:numPr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>
              <w:rPr>
                <w:rFonts w:ascii="Cambria" w:hAnsi="Cambria" w:cs="Times New Roman"/>
                <w:sz w:val="22"/>
                <w:szCs w:val="22"/>
                <w:lang w:val="en-US"/>
              </w:rPr>
              <w:t>Birte Ostergaard’s group has been invited to meet with someone in the Danish government.</w:t>
            </w:r>
            <w:r w:rsidR="006D3C27">
              <w:rPr>
                <w:rFonts w:ascii="Cambria" w:hAnsi="Cambria" w:cs="Times New Roman"/>
                <w:sz w:val="22"/>
                <w:szCs w:val="22"/>
                <w:lang w:val="en-US"/>
              </w:rPr>
              <w:t xml:space="preserve"> </w:t>
            </w:r>
          </w:p>
          <w:p w14:paraId="5D24E627" w14:textId="440B70D6" w:rsidR="00A9466D" w:rsidRPr="006D3C27" w:rsidRDefault="00A9466D" w:rsidP="00A9466D">
            <w:pPr>
              <w:pStyle w:val="ListParagraph"/>
              <w:numPr>
                <w:ilvl w:val="1"/>
                <w:numId w:val="33"/>
              </w:numPr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>
              <w:rPr>
                <w:rFonts w:ascii="Cambria" w:hAnsi="Cambria" w:cs="Times New Roman"/>
                <w:sz w:val="22"/>
                <w:szCs w:val="22"/>
                <w:lang w:val="en-US"/>
              </w:rPr>
              <w:t>Jane Lassiter was invited to Portugal to attend a conference &amp; met with nurses there who are interested in creating an IFNA chapter</w:t>
            </w:r>
          </w:p>
          <w:p w14:paraId="14A68248" w14:textId="13AF9D26" w:rsidR="008448E1" w:rsidRPr="008448E1" w:rsidRDefault="008448E1" w:rsidP="008448E1">
            <w:pPr>
              <w:pStyle w:val="ListParagraph"/>
              <w:rPr>
                <w:rFonts w:ascii="Cambria" w:hAnsi="Cambria" w:cs="Times New Roman"/>
                <w:sz w:val="22"/>
                <w:szCs w:val="22"/>
                <w:lang w:val="en-US"/>
              </w:rPr>
            </w:pPr>
          </w:p>
        </w:tc>
        <w:tc>
          <w:tcPr>
            <w:tcW w:w="2298" w:type="dxa"/>
          </w:tcPr>
          <w:p w14:paraId="121BAAA9" w14:textId="42575B79" w:rsidR="00756D01" w:rsidRDefault="00ED2927" w:rsidP="00756D01">
            <w:pPr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ED2927"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  <w:t>PN</w:t>
            </w:r>
            <w:r>
              <w:rPr>
                <w:rFonts w:ascii="Cambria" w:hAnsi="Cambria" w:cs="Times New Roman"/>
                <w:sz w:val="22"/>
                <w:szCs w:val="22"/>
                <w:lang w:val="en-US"/>
              </w:rPr>
              <w:t xml:space="preserve"> to </w:t>
            </w:r>
            <w:r w:rsidR="0062529E">
              <w:rPr>
                <w:rFonts w:ascii="Cambria" w:hAnsi="Cambria" w:cs="Times New Roman"/>
                <w:sz w:val="22"/>
                <w:szCs w:val="22"/>
                <w:lang w:val="en-US"/>
              </w:rPr>
              <w:t>pursue the Denmark story</w:t>
            </w:r>
            <w:r>
              <w:rPr>
                <w:rFonts w:ascii="Cambria" w:hAnsi="Cambria" w:cs="Times New Roman"/>
                <w:sz w:val="22"/>
                <w:szCs w:val="22"/>
                <w:lang w:val="en-US"/>
              </w:rPr>
              <w:t xml:space="preserve"> </w:t>
            </w:r>
          </w:p>
          <w:p w14:paraId="17EEBB3F" w14:textId="77777777" w:rsidR="00A9466D" w:rsidRDefault="00A9466D" w:rsidP="00756D01">
            <w:pPr>
              <w:rPr>
                <w:rFonts w:ascii="Cambria" w:hAnsi="Cambria" w:cs="Times New Roman"/>
                <w:sz w:val="22"/>
                <w:szCs w:val="22"/>
                <w:lang w:val="en-US"/>
              </w:rPr>
            </w:pPr>
          </w:p>
          <w:p w14:paraId="52E0C531" w14:textId="688EBBB1" w:rsidR="00A9466D" w:rsidRPr="008448E1" w:rsidRDefault="00A9466D" w:rsidP="00756D01">
            <w:pPr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A9466D"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  <w:t>JMB</w:t>
            </w:r>
            <w:r>
              <w:rPr>
                <w:rFonts w:ascii="Cambria" w:hAnsi="Cambria" w:cs="Times New Roman"/>
                <w:sz w:val="22"/>
                <w:szCs w:val="22"/>
                <w:lang w:val="en-US"/>
              </w:rPr>
              <w:t xml:space="preserve"> will chase the story from Portugal</w:t>
            </w:r>
          </w:p>
        </w:tc>
      </w:tr>
      <w:tr w:rsidR="00654321" w:rsidRPr="008448E1" w14:paraId="228A76B2" w14:textId="77777777" w:rsidTr="00521E33">
        <w:tc>
          <w:tcPr>
            <w:tcW w:w="7308" w:type="dxa"/>
          </w:tcPr>
          <w:p w14:paraId="314BDB09" w14:textId="12C4F57E" w:rsidR="0062427C" w:rsidRPr="008448E1" w:rsidRDefault="008448E1" w:rsidP="0062427C">
            <w:pPr>
              <w:rPr>
                <w:rFonts w:ascii="Cambria" w:hAnsi="Cambria" w:cs="Times New Roman"/>
                <w:sz w:val="22"/>
                <w:szCs w:val="22"/>
              </w:rPr>
            </w:pPr>
            <w:r w:rsidRPr="008448E1">
              <w:rPr>
                <w:rFonts w:ascii="Cambria" w:hAnsi="Cambria" w:cs="Times New Roman"/>
                <w:b/>
                <w:bCs/>
                <w:sz w:val="22"/>
                <w:szCs w:val="22"/>
                <w:lang w:val="en-US"/>
              </w:rPr>
              <w:t>4</w:t>
            </w:r>
            <w:r w:rsidR="00262E86" w:rsidRPr="008448E1">
              <w:rPr>
                <w:rFonts w:ascii="Cambria" w:hAnsi="Cambria" w:cs="Times New Roman"/>
                <w:b/>
                <w:bCs/>
                <w:sz w:val="22"/>
                <w:szCs w:val="22"/>
                <w:lang w:val="en-US"/>
              </w:rPr>
              <w:t xml:space="preserve">. </w:t>
            </w:r>
            <w:r w:rsidR="0062427C" w:rsidRPr="008448E1">
              <w:rPr>
                <w:rFonts w:ascii="Cambria" w:hAnsi="Cambria" w:cs="Times New Roman"/>
                <w:b/>
                <w:bCs/>
                <w:color w:val="000000" w:themeColor="text1"/>
                <w:sz w:val="22"/>
                <w:szCs w:val="22"/>
              </w:rPr>
              <w:t>Report from Damien - IFNA website metrics </w:t>
            </w:r>
          </w:p>
          <w:p w14:paraId="13314E17" w14:textId="77777777" w:rsidR="00490F01" w:rsidRDefault="00490F01" w:rsidP="008448E1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  <w:p w14:paraId="02B35C8C" w14:textId="59A272F0" w:rsidR="008448E1" w:rsidRPr="008448E1" w:rsidRDefault="005126DE" w:rsidP="008448E1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 xml:space="preserve">To be received. </w:t>
            </w:r>
            <w:bookmarkStart w:id="0" w:name="_GoBack"/>
            <w:bookmarkEnd w:id="0"/>
          </w:p>
        </w:tc>
        <w:tc>
          <w:tcPr>
            <w:tcW w:w="2298" w:type="dxa"/>
          </w:tcPr>
          <w:p w14:paraId="1C088EDE" w14:textId="2244FE3D" w:rsidR="004A5BBC" w:rsidRDefault="00DB151D" w:rsidP="008448E1">
            <w:pPr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>
              <w:rPr>
                <w:rFonts w:ascii="Cambria" w:hAnsi="Cambria" w:cs="Times New Roman"/>
                <w:sz w:val="22"/>
                <w:szCs w:val="22"/>
                <w:lang w:val="en-US"/>
              </w:rPr>
              <w:t xml:space="preserve">Deferred </w:t>
            </w:r>
            <w:r w:rsidR="004278DF">
              <w:rPr>
                <w:rFonts w:ascii="Cambria" w:hAnsi="Cambria" w:cs="Times New Roman"/>
                <w:sz w:val="22"/>
                <w:szCs w:val="22"/>
                <w:lang w:val="en-US"/>
              </w:rPr>
              <w:t xml:space="preserve">– </w:t>
            </w:r>
            <w:r w:rsidR="004278DF" w:rsidRPr="004278DF"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  <w:t>JMB</w:t>
            </w:r>
            <w:r w:rsidR="004278DF">
              <w:rPr>
                <w:rFonts w:ascii="Cambria" w:hAnsi="Cambria" w:cs="Times New Roman"/>
                <w:sz w:val="22"/>
                <w:szCs w:val="22"/>
                <w:lang w:val="en-US"/>
              </w:rPr>
              <w:t xml:space="preserve"> will forward his report when it is received</w:t>
            </w:r>
          </w:p>
          <w:p w14:paraId="4BDA286D" w14:textId="0B4DB544" w:rsidR="00445C5D" w:rsidRDefault="00445C5D" w:rsidP="008448E1">
            <w:pPr>
              <w:rPr>
                <w:rFonts w:ascii="Cambria" w:hAnsi="Cambria" w:cs="Times New Roman"/>
                <w:sz w:val="22"/>
                <w:szCs w:val="22"/>
                <w:lang w:val="en-US"/>
              </w:rPr>
            </w:pPr>
          </w:p>
          <w:p w14:paraId="3F2FB91C" w14:textId="222A5D5A" w:rsidR="00445C5D" w:rsidRDefault="00445C5D" w:rsidP="008448E1">
            <w:pPr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445C5D"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  <w:t>DZ</w:t>
            </w:r>
            <w:r>
              <w:rPr>
                <w:rFonts w:ascii="Cambria" w:hAnsi="Cambria" w:cs="Times New Roman"/>
                <w:sz w:val="22"/>
                <w:szCs w:val="22"/>
                <w:lang w:val="en-US"/>
              </w:rPr>
              <w:t xml:space="preserve"> to give him access to Wild Apricot</w:t>
            </w:r>
          </w:p>
          <w:p w14:paraId="35F21132" w14:textId="54E97A60" w:rsidR="004278DF" w:rsidRPr="008448E1" w:rsidRDefault="004278DF" w:rsidP="008448E1">
            <w:pPr>
              <w:rPr>
                <w:rFonts w:ascii="Cambria" w:hAnsi="Cambria" w:cs="Times New Roman"/>
                <w:sz w:val="22"/>
                <w:szCs w:val="22"/>
                <w:lang w:val="en-US"/>
              </w:rPr>
            </w:pPr>
          </w:p>
        </w:tc>
      </w:tr>
      <w:tr w:rsidR="008141D7" w:rsidRPr="008448E1" w14:paraId="388B20B2" w14:textId="77777777" w:rsidTr="00521E33">
        <w:tc>
          <w:tcPr>
            <w:tcW w:w="7308" w:type="dxa"/>
            <w:shd w:val="clear" w:color="auto" w:fill="D9D9D9" w:themeFill="background1" w:themeFillShade="D9"/>
          </w:tcPr>
          <w:p w14:paraId="4E0F6CB8" w14:textId="5102C157" w:rsidR="008141D7" w:rsidRPr="008448E1" w:rsidRDefault="0062427C" w:rsidP="00C40A23">
            <w:pPr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</w:pPr>
            <w:r w:rsidRPr="008448E1"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  <w:t>Business Arising/ Developments Between Meetings</w:t>
            </w:r>
          </w:p>
        </w:tc>
        <w:tc>
          <w:tcPr>
            <w:tcW w:w="2298" w:type="dxa"/>
            <w:shd w:val="clear" w:color="auto" w:fill="D9D9D9" w:themeFill="background1" w:themeFillShade="D9"/>
          </w:tcPr>
          <w:p w14:paraId="40CAA0E4" w14:textId="77777777" w:rsidR="008141D7" w:rsidRPr="008448E1" w:rsidRDefault="008141D7" w:rsidP="00C40A23">
            <w:pPr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</w:pPr>
          </w:p>
        </w:tc>
      </w:tr>
      <w:tr w:rsidR="0016664C" w:rsidRPr="008448E1" w14:paraId="18248A45" w14:textId="77777777" w:rsidTr="00521E33">
        <w:tc>
          <w:tcPr>
            <w:tcW w:w="7308" w:type="dxa"/>
            <w:shd w:val="clear" w:color="auto" w:fill="auto"/>
          </w:tcPr>
          <w:p w14:paraId="5C2E6287" w14:textId="77777777" w:rsidR="008448E1" w:rsidRPr="008448E1" w:rsidRDefault="008D5AD4" w:rsidP="008448E1">
            <w:pPr>
              <w:rPr>
                <w:rFonts w:ascii="Cambria" w:hAnsi="Cambria"/>
                <w:sz w:val="22"/>
                <w:szCs w:val="22"/>
              </w:rPr>
            </w:pPr>
            <w:r w:rsidRPr="008448E1">
              <w:rPr>
                <w:rFonts w:ascii="Cambria" w:hAnsi="Cambria" w:cs="Times New Roman"/>
                <w:sz w:val="22"/>
                <w:szCs w:val="22"/>
                <w:lang w:val="en-US"/>
              </w:rPr>
              <w:t xml:space="preserve">a. </w:t>
            </w:r>
            <w:r w:rsidR="008448E1" w:rsidRPr="00AD0111">
              <w:rPr>
                <w:rFonts w:ascii="Cambria" w:hAnsi="Cambria" w:cs="Calibri"/>
                <w:color w:val="000000" w:themeColor="text1"/>
                <w:sz w:val="22"/>
                <w:szCs w:val="22"/>
              </w:rPr>
              <w:t>PRIORITY: </w:t>
            </w:r>
            <w:r w:rsidR="008448E1" w:rsidRPr="00AD0111">
              <w:rPr>
                <w:rFonts w:ascii="Cambria" w:hAnsi="Cambria" w:cs="Calibri"/>
                <w:bCs/>
                <w:color w:val="000000" w:themeColor="text1"/>
                <w:sz w:val="22"/>
                <w:szCs w:val="22"/>
              </w:rPr>
              <w:t>Provide solutions and direction to Privacy policy issue and reach of IFNA communications to members and discuss options for handling this issue.</w:t>
            </w:r>
          </w:p>
          <w:p w14:paraId="5B5254F3" w14:textId="2EEF7567" w:rsidR="008448E1" w:rsidRDefault="00063364" w:rsidP="00063364">
            <w:pPr>
              <w:pStyle w:val="ListParagraph"/>
              <w:numPr>
                <w:ilvl w:val="0"/>
                <w:numId w:val="37"/>
              </w:numPr>
              <w:rPr>
                <w:rFonts w:ascii="Cambria" w:eastAsia="Times New Roman" w:hAnsi="Cambria" w:cs="Times New Roman"/>
                <w:bCs/>
                <w:color w:val="000000"/>
                <w:sz w:val="22"/>
                <w:szCs w:val="22"/>
              </w:rPr>
            </w:pPr>
            <w:r w:rsidRPr="00063364">
              <w:rPr>
                <w:rFonts w:ascii="Cambria" w:eastAsia="Times New Roman" w:hAnsi="Cambria" w:cs="Times New Roman"/>
                <w:bCs/>
                <w:color w:val="000000"/>
                <w:sz w:val="22"/>
                <w:szCs w:val="22"/>
              </w:rPr>
              <w:t>Several organizations</w:t>
            </w:r>
            <w:r>
              <w:rPr>
                <w:rFonts w:ascii="Cambria" w:eastAsia="Times New Roman" w:hAnsi="Cambria" w:cs="Times New Roman"/>
                <w:bCs/>
                <w:color w:val="000000"/>
                <w:sz w:val="22"/>
                <w:szCs w:val="22"/>
              </w:rPr>
              <w:t xml:space="preserve"> send information with a proviso that we assume you are opting-in unless you tell us otherwise.</w:t>
            </w:r>
          </w:p>
          <w:p w14:paraId="3F4FA3C8" w14:textId="7FB34B50" w:rsidR="00063364" w:rsidRDefault="00063364" w:rsidP="00063364">
            <w:pPr>
              <w:pStyle w:val="ListParagraph"/>
              <w:numPr>
                <w:ilvl w:val="0"/>
                <w:numId w:val="37"/>
              </w:numPr>
              <w:rPr>
                <w:rFonts w:ascii="Cambria" w:eastAsia="Times New Roman" w:hAnsi="Cambria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2"/>
                <w:szCs w:val="22"/>
              </w:rPr>
              <w:t>Examples include organizations based in the US but with European members.</w:t>
            </w:r>
          </w:p>
          <w:p w14:paraId="1C5D46FB" w14:textId="4C0B8ED9" w:rsidR="00063364" w:rsidRDefault="00063364" w:rsidP="00063364">
            <w:pPr>
              <w:pStyle w:val="ListParagraph"/>
              <w:numPr>
                <w:ilvl w:val="0"/>
                <w:numId w:val="37"/>
              </w:numPr>
              <w:rPr>
                <w:rFonts w:ascii="Cambria" w:eastAsia="Times New Roman" w:hAnsi="Cambria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2"/>
                <w:szCs w:val="22"/>
              </w:rPr>
              <w:t>People receiving Constant Contact are only those who have already accepted GDPR</w:t>
            </w:r>
          </w:p>
          <w:p w14:paraId="7273FBF0" w14:textId="6C74F978" w:rsidR="00063364" w:rsidRDefault="00063364" w:rsidP="00063364">
            <w:pPr>
              <w:pStyle w:val="ListParagraph"/>
              <w:numPr>
                <w:ilvl w:val="0"/>
                <w:numId w:val="37"/>
              </w:numPr>
              <w:rPr>
                <w:rFonts w:ascii="Cambria" w:eastAsia="Times New Roman" w:hAnsi="Cambria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2"/>
                <w:szCs w:val="22"/>
              </w:rPr>
              <w:t>Information given to the office was that opt-out is not recommended for the European members.</w:t>
            </w:r>
          </w:p>
          <w:p w14:paraId="5E9373F1" w14:textId="0098BCB6" w:rsidR="00063364" w:rsidRDefault="00063364" w:rsidP="00063364">
            <w:pPr>
              <w:pStyle w:val="ListParagraph"/>
              <w:numPr>
                <w:ilvl w:val="0"/>
                <w:numId w:val="37"/>
              </w:numPr>
              <w:rPr>
                <w:rFonts w:ascii="Cambria" w:eastAsia="Times New Roman" w:hAnsi="Cambria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2"/>
                <w:szCs w:val="22"/>
              </w:rPr>
              <w:t>Data protection assurance checklist available from Information Commissioner’s Office in the UK</w:t>
            </w:r>
          </w:p>
          <w:p w14:paraId="7E8C3B2D" w14:textId="0BB66D66" w:rsidR="00AD31ED" w:rsidRPr="005126DE" w:rsidRDefault="00AD31ED" w:rsidP="00063364">
            <w:pPr>
              <w:pStyle w:val="ListParagraph"/>
              <w:numPr>
                <w:ilvl w:val="0"/>
                <w:numId w:val="37"/>
              </w:numPr>
              <w:rPr>
                <w:rFonts w:ascii="Cambria" w:eastAsia="Times New Roman" w:hAnsi="Cambria" w:cs="Times New Roman"/>
                <w:bCs/>
                <w:color w:val="000000"/>
                <w:sz w:val="22"/>
                <w:szCs w:val="22"/>
                <w:highlight w:val="yellow"/>
              </w:rPr>
            </w:pPr>
            <w:r w:rsidRPr="005126DE">
              <w:rPr>
                <w:rFonts w:ascii="Cambria" w:eastAsia="Times New Roman" w:hAnsi="Cambria" w:cs="Times New Roman"/>
                <w:bCs/>
                <w:color w:val="000000"/>
                <w:sz w:val="22"/>
                <w:szCs w:val="22"/>
                <w:highlight w:val="yellow"/>
              </w:rPr>
              <w:lastRenderedPageBreak/>
              <w:t xml:space="preserve">Idea to have a “subscribe here” </w:t>
            </w:r>
            <w:r w:rsidR="00BA4914" w:rsidRPr="005126DE">
              <w:rPr>
                <w:rFonts w:ascii="Cambria" w:eastAsia="Times New Roman" w:hAnsi="Cambria" w:cs="Times New Roman"/>
                <w:bCs/>
                <w:color w:val="000000"/>
                <w:sz w:val="22"/>
                <w:szCs w:val="22"/>
                <w:highlight w:val="yellow"/>
              </w:rPr>
              <w:t>option on the website so that even people who aren’t members can receive the newsletter.</w:t>
            </w:r>
          </w:p>
          <w:p w14:paraId="76DBD45B" w14:textId="77777777" w:rsidR="008448E1" w:rsidRPr="008448E1" w:rsidRDefault="008448E1" w:rsidP="0062427C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</w:pPr>
          </w:p>
          <w:p w14:paraId="10E30A40" w14:textId="3E88233D" w:rsidR="008F7400" w:rsidRPr="008448E1" w:rsidRDefault="008F7400" w:rsidP="008448E1">
            <w:pPr>
              <w:rPr>
                <w:rFonts w:ascii="Cambria" w:hAnsi="Cambria" w:cs="Times New Roman"/>
                <w:sz w:val="22"/>
                <w:szCs w:val="22"/>
                <w:lang w:val="en-US"/>
              </w:rPr>
            </w:pPr>
          </w:p>
        </w:tc>
        <w:tc>
          <w:tcPr>
            <w:tcW w:w="2298" w:type="dxa"/>
            <w:shd w:val="clear" w:color="auto" w:fill="auto"/>
          </w:tcPr>
          <w:p w14:paraId="3158FCBD" w14:textId="77777777" w:rsidR="00424257" w:rsidRDefault="00063364" w:rsidP="0062427C">
            <w:pPr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063364"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  <w:lastRenderedPageBreak/>
              <w:t>DZ</w:t>
            </w:r>
            <w:r>
              <w:rPr>
                <w:rFonts w:ascii="Cambria" w:hAnsi="Cambria" w:cs="Times New Roman"/>
                <w:sz w:val="22"/>
                <w:szCs w:val="22"/>
                <w:lang w:val="en-US"/>
              </w:rPr>
              <w:t xml:space="preserve"> tracking anyone who renews and directly asking for their acceptance.</w:t>
            </w:r>
          </w:p>
          <w:p w14:paraId="07F1B5EC" w14:textId="77777777" w:rsidR="00063364" w:rsidRDefault="00063364" w:rsidP="0062427C">
            <w:pPr>
              <w:rPr>
                <w:rFonts w:ascii="Cambria" w:hAnsi="Cambria" w:cs="Times New Roman"/>
                <w:sz w:val="22"/>
                <w:szCs w:val="22"/>
                <w:lang w:val="en-US"/>
              </w:rPr>
            </w:pPr>
          </w:p>
          <w:p w14:paraId="519BF6EC" w14:textId="2AE52846" w:rsidR="00BA4914" w:rsidRDefault="00BA4914" w:rsidP="0062427C">
            <w:pPr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</w:pPr>
          </w:p>
          <w:p w14:paraId="3446D4DB" w14:textId="1C609DB8" w:rsidR="004479E3" w:rsidRDefault="004479E3" w:rsidP="0062427C">
            <w:pPr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</w:pPr>
          </w:p>
          <w:p w14:paraId="418F4C3F" w14:textId="77777777" w:rsidR="004479E3" w:rsidRDefault="004479E3" w:rsidP="0062427C">
            <w:pPr>
              <w:rPr>
                <w:rFonts w:ascii="Cambria" w:hAnsi="Cambria" w:cs="Times New Roman"/>
                <w:sz w:val="22"/>
                <w:szCs w:val="22"/>
                <w:lang w:val="en-US"/>
              </w:rPr>
            </w:pPr>
          </w:p>
          <w:p w14:paraId="455F7904" w14:textId="7AB26AFC" w:rsidR="00BA4914" w:rsidRDefault="00BA4914" w:rsidP="0062427C">
            <w:pPr>
              <w:rPr>
                <w:rFonts w:ascii="Cambria" w:hAnsi="Cambria" w:cs="Times New Roman"/>
                <w:sz w:val="22"/>
                <w:szCs w:val="22"/>
                <w:lang w:val="en-US"/>
              </w:rPr>
            </w:pPr>
          </w:p>
          <w:p w14:paraId="29BF5244" w14:textId="2BC3B2FA" w:rsidR="00BA4914" w:rsidRDefault="00BA4914" w:rsidP="0062427C">
            <w:pPr>
              <w:rPr>
                <w:rFonts w:ascii="Cambria" w:hAnsi="Cambria" w:cs="Times New Roman"/>
                <w:sz w:val="22"/>
                <w:szCs w:val="22"/>
                <w:lang w:val="en-US"/>
              </w:rPr>
            </w:pPr>
          </w:p>
          <w:p w14:paraId="0DB5E41C" w14:textId="77777777" w:rsidR="00BA4914" w:rsidRDefault="00BA4914" w:rsidP="0062427C">
            <w:pPr>
              <w:rPr>
                <w:rFonts w:ascii="Cambria" w:hAnsi="Cambria" w:cs="Times New Roman"/>
                <w:sz w:val="22"/>
                <w:szCs w:val="22"/>
                <w:lang w:val="en-US"/>
              </w:rPr>
            </w:pPr>
          </w:p>
          <w:p w14:paraId="710CEE72" w14:textId="43823D4E" w:rsidR="00BA4914" w:rsidRPr="00BA4914" w:rsidRDefault="00BA4914" w:rsidP="0062427C">
            <w:pPr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BA4914"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  <w:lastRenderedPageBreak/>
              <w:t>DZ</w:t>
            </w:r>
            <w:r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  <w:t xml:space="preserve">/DS </w:t>
            </w:r>
            <w:r>
              <w:rPr>
                <w:rFonts w:ascii="Cambria" w:hAnsi="Cambria" w:cs="Times New Roman"/>
                <w:sz w:val="22"/>
                <w:szCs w:val="22"/>
                <w:lang w:val="en-US"/>
              </w:rPr>
              <w:t>to add a subscription button on website</w:t>
            </w:r>
          </w:p>
        </w:tc>
      </w:tr>
      <w:tr w:rsidR="0062427C" w:rsidRPr="008448E1" w14:paraId="4FB7EBA9" w14:textId="77777777" w:rsidTr="0062427C">
        <w:tc>
          <w:tcPr>
            <w:tcW w:w="7308" w:type="dxa"/>
            <w:shd w:val="clear" w:color="auto" w:fill="D9D9D9" w:themeFill="background1" w:themeFillShade="D9"/>
          </w:tcPr>
          <w:p w14:paraId="4425D253" w14:textId="77777777" w:rsidR="0062427C" w:rsidRPr="008448E1" w:rsidRDefault="0062427C" w:rsidP="00D70EA5">
            <w:pPr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</w:pPr>
            <w:r w:rsidRPr="008448E1"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  <w:t>New Business</w:t>
            </w:r>
          </w:p>
        </w:tc>
        <w:tc>
          <w:tcPr>
            <w:tcW w:w="2298" w:type="dxa"/>
            <w:shd w:val="clear" w:color="auto" w:fill="D9D9D9" w:themeFill="background1" w:themeFillShade="D9"/>
          </w:tcPr>
          <w:p w14:paraId="7A02926A" w14:textId="77777777" w:rsidR="0062427C" w:rsidRPr="008448E1" w:rsidRDefault="0062427C" w:rsidP="00D70EA5">
            <w:pPr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</w:pPr>
          </w:p>
        </w:tc>
      </w:tr>
      <w:tr w:rsidR="0062427C" w:rsidRPr="008448E1" w14:paraId="65569B6F" w14:textId="77777777" w:rsidTr="0062427C">
        <w:tc>
          <w:tcPr>
            <w:tcW w:w="7308" w:type="dxa"/>
            <w:shd w:val="clear" w:color="auto" w:fill="auto"/>
          </w:tcPr>
          <w:p w14:paraId="6F0BB627" w14:textId="01DFAC97" w:rsidR="008448E1" w:rsidRPr="001F4042" w:rsidRDefault="008448E1" w:rsidP="001F4042">
            <w:pPr>
              <w:pStyle w:val="ListParagraph"/>
              <w:numPr>
                <w:ilvl w:val="0"/>
                <w:numId w:val="38"/>
              </w:num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F4042">
              <w:rPr>
                <w:rFonts w:ascii="Cambria" w:hAnsi="Cambria" w:cs="Calibri"/>
                <w:color w:val="000000" w:themeColor="text1"/>
                <w:sz w:val="22"/>
                <w:szCs w:val="22"/>
              </w:rPr>
              <w:t>PRIORITY:</w:t>
            </w:r>
            <w:r w:rsidRPr="001F4042">
              <w:rPr>
                <w:rFonts w:ascii="Cambria" w:hAnsi="Cambria" w:cs="Calibri"/>
                <w:bCs/>
                <w:color w:val="000000" w:themeColor="text1"/>
                <w:sz w:val="22"/>
                <w:szCs w:val="22"/>
              </w:rPr>
              <w:t> Identify priority issues for the work of the IFNA Communications Committee for 2018-2019</w:t>
            </w:r>
          </w:p>
          <w:p w14:paraId="26934FD4" w14:textId="4CC49D61" w:rsidR="00D94F35" w:rsidRPr="004479E3" w:rsidRDefault="008448E1" w:rsidP="00D94F35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Cambria" w:hAnsi="Cambria"/>
                <w:color w:val="000000" w:themeColor="text1"/>
                <w:sz w:val="22"/>
                <w:szCs w:val="22"/>
                <w:highlight w:val="yellow"/>
              </w:rPr>
            </w:pPr>
            <w:r w:rsidRPr="004479E3">
              <w:rPr>
                <w:rFonts w:ascii="Cambria" w:hAnsi="Cambria"/>
                <w:bCs/>
                <w:color w:val="000000" w:themeColor="text1"/>
                <w:sz w:val="22"/>
                <w:szCs w:val="22"/>
                <w:highlight w:val="yellow"/>
                <w:lang w:val="en-US"/>
              </w:rPr>
              <w:t>Process for communication of important information from BOD to IFNA Communications Committee</w:t>
            </w:r>
            <w:r w:rsidR="00D94F35" w:rsidRPr="004479E3">
              <w:rPr>
                <w:rFonts w:ascii="Cambria" w:hAnsi="Cambria"/>
                <w:bCs/>
                <w:color w:val="000000" w:themeColor="text1"/>
                <w:sz w:val="22"/>
                <w:szCs w:val="22"/>
                <w:highlight w:val="yellow"/>
                <w:lang w:val="en-US"/>
              </w:rPr>
              <w:t xml:space="preserve"> – quicker heads-up needed</w:t>
            </w:r>
            <w:r w:rsidR="00D94F35" w:rsidRPr="004479E3">
              <w:rPr>
                <w:rFonts w:ascii="Cambria" w:hAnsi="Cambria"/>
                <w:color w:val="000000" w:themeColor="text1"/>
                <w:sz w:val="22"/>
                <w:szCs w:val="22"/>
                <w:highlight w:val="yellow"/>
              </w:rPr>
              <w:t>, don’</w:t>
            </w:r>
            <w:r w:rsidR="004479E3" w:rsidRPr="004479E3">
              <w:rPr>
                <w:rFonts w:ascii="Cambria" w:hAnsi="Cambria"/>
                <w:color w:val="000000" w:themeColor="text1"/>
                <w:sz w:val="22"/>
                <w:szCs w:val="22"/>
                <w:highlight w:val="yellow"/>
              </w:rPr>
              <w:t>t wait for us to meet</w:t>
            </w:r>
            <w:r w:rsidR="00D94F35" w:rsidRPr="004479E3">
              <w:rPr>
                <w:rFonts w:ascii="Cambria" w:hAnsi="Cambria"/>
                <w:color w:val="000000" w:themeColor="text1"/>
                <w:sz w:val="22"/>
                <w:szCs w:val="22"/>
                <w:highlight w:val="yellow"/>
              </w:rPr>
              <w:t xml:space="preserve">. </w:t>
            </w:r>
          </w:p>
          <w:p w14:paraId="59157467" w14:textId="77777777" w:rsidR="008448E1" w:rsidRPr="00AD0111" w:rsidRDefault="008448E1" w:rsidP="008448E1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AD0111">
              <w:rPr>
                <w:rFonts w:ascii="Cambria" w:hAnsi="Cambria"/>
                <w:bCs/>
                <w:color w:val="000000" w:themeColor="text1"/>
                <w:sz w:val="22"/>
                <w:szCs w:val="22"/>
                <w:lang w:val="en-US"/>
              </w:rPr>
              <w:t>Increased collaboration with IFNA Standing Committees for recruitment of IFNA news</w:t>
            </w:r>
          </w:p>
          <w:p w14:paraId="271F7C78" w14:textId="77777777" w:rsidR="008448E1" w:rsidRPr="00AD0111" w:rsidRDefault="008448E1" w:rsidP="008448E1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AD0111">
              <w:rPr>
                <w:rFonts w:ascii="Cambria" w:hAnsi="Cambria"/>
                <w:bCs/>
                <w:color w:val="000000" w:themeColor="text1"/>
                <w:sz w:val="22"/>
                <w:szCs w:val="22"/>
                <w:lang w:val="en-US"/>
              </w:rPr>
              <w:t>Marketing to non-nurse family scholars, connecting with new organizations with shared values, recruitment of new members outside of North America</w:t>
            </w:r>
          </w:p>
          <w:p w14:paraId="7DF6D464" w14:textId="17E08BFC" w:rsidR="008448E1" w:rsidRPr="00AD0111" w:rsidRDefault="008448E1" w:rsidP="008448E1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AD0111">
              <w:rPr>
                <w:rFonts w:ascii="Cambria" w:hAnsi="Cambria"/>
                <w:bCs/>
                <w:color w:val="000000" w:themeColor="text1"/>
                <w:sz w:val="22"/>
                <w:szCs w:val="22"/>
                <w:lang w:val="en-US"/>
              </w:rPr>
              <w:t>IFNC14 requirements for a robust social media presence and involvement of IFNA members</w:t>
            </w:r>
            <w:r w:rsidR="001F4042">
              <w:rPr>
                <w:rFonts w:ascii="Cambria" w:hAnsi="Cambria"/>
                <w:bCs/>
                <w:color w:val="000000" w:themeColor="text1"/>
                <w:sz w:val="22"/>
                <w:szCs w:val="22"/>
                <w:lang w:val="en-US"/>
              </w:rPr>
              <w:t xml:space="preserve"> e.g. Guidebook </w:t>
            </w:r>
          </w:p>
          <w:p w14:paraId="0ACB3641" w14:textId="5245E4B4" w:rsidR="00CD0C57" w:rsidRDefault="004479E3" w:rsidP="004479E3">
            <w:pPr>
              <w:numPr>
                <w:ilvl w:val="1"/>
                <w:numId w:val="36"/>
              </w:numPr>
              <w:spacing w:before="100" w:beforeAutospacing="1" w:after="100" w:afterAutospacing="1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Social media toolkit </w:t>
            </w:r>
          </w:p>
          <w:p w14:paraId="5E63BC6F" w14:textId="209C4766" w:rsidR="004479E3" w:rsidRDefault="004479E3" w:rsidP="004479E3">
            <w:pPr>
              <w:numPr>
                <w:ilvl w:val="1"/>
                <w:numId w:val="36"/>
              </w:numPr>
              <w:spacing w:before="100" w:beforeAutospacing="1" w:after="100" w:afterAutospacing="1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Guidebook is on the agenda for the conference committee </w:t>
            </w:r>
          </w:p>
          <w:p w14:paraId="266BEA39" w14:textId="34365D75" w:rsidR="004479E3" w:rsidRDefault="004479E3" w:rsidP="004479E3">
            <w:pPr>
              <w:numPr>
                <w:ilvl w:val="1"/>
                <w:numId w:val="36"/>
              </w:numPr>
              <w:spacing w:before="100" w:beforeAutospacing="1" w:after="100" w:afterAutospacing="1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Live streaming events? Challenges are costs, will people not attend conference. Alternative could be doing short videos during conference to post later. </w:t>
            </w:r>
          </w:p>
          <w:p w14:paraId="24AC1311" w14:textId="708B0C6D" w:rsidR="004479E3" w:rsidRDefault="004479E3" w:rsidP="004479E3">
            <w:pPr>
              <w:numPr>
                <w:ilvl w:val="1"/>
                <w:numId w:val="36"/>
              </w:numPr>
              <w:spacing w:before="100" w:beforeAutospacing="1" w:after="100" w:afterAutospacing="1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Need a meeting of this committee with conference planning committee – to be arranged.</w:t>
            </w:r>
          </w:p>
          <w:p w14:paraId="774350BB" w14:textId="3A747FE7" w:rsidR="004479E3" w:rsidRPr="004479E3" w:rsidRDefault="004479E3" w:rsidP="004479E3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Infographics</w:t>
            </w:r>
          </w:p>
          <w:p w14:paraId="28EF116B" w14:textId="3BD7D2DF" w:rsidR="004479E3" w:rsidRPr="004479E3" w:rsidRDefault="004479E3" w:rsidP="001F4042">
            <w:pPr>
              <w:pStyle w:val="ListParagraph"/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Cs/>
                <w:color w:val="000000" w:themeColor="text1"/>
                <w:sz w:val="22"/>
                <w:szCs w:val="22"/>
                <w:lang w:val="en-US"/>
              </w:rPr>
              <w:t xml:space="preserve">Newsletter: </w:t>
            </w:r>
          </w:p>
          <w:p w14:paraId="22D66633" w14:textId="340F7438" w:rsidR="001F4042" w:rsidRPr="004479E3" w:rsidRDefault="004479E3" w:rsidP="004479E3">
            <w:pPr>
              <w:pStyle w:val="ListParagraph"/>
              <w:numPr>
                <w:ilvl w:val="0"/>
                <w:numId w:val="39"/>
              </w:numPr>
              <w:spacing w:before="100" w:beforeAutospacing="1" w:after="100" w:afterAutospacing="1"/>
              <w:ind w:left="739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Cs/>
                <w:color w:val="000000" w:themeColor="text1"/>
                <w:sz w:val="22"/>
                <w:szCs w:val="22"/>
                <w:lang w:val="en-US"/>
              </w:rPr>
              <w:t>question</w:t>
            </w:r>
            <w:r w:rsidR="00AD0111" w:rsidRPr="001F4042">
              <w:rPr>
                <w:rFonts w:ascii="Cambria" w:hAnsi="Cambria"/>
                <w:bCs/>
                <w:color w:val="000000" w:themeColor="text1"/>
                <w:sz w:val="22"/>
                <w:szCs w:val="22"/>
                <w:lang w:val="en-US"/>
              </w:rPr>
              <w:t xml:space="preserve"> re: how frequently someone can/should be featured in the newsletter. </w:t>
            </w:r>
            <w:r w:rsidR="00ED2927" w:rsidRPr="001F4042">
              <w:rPr>
                <w:rFonts w:ascii="Cambria" w:hAnsi="Cambria"/>
                <w:bCs/>
                <w:color w:val="000000" w:themeColor="text1"/>
                <w:sz w:val="22"/>
                <w:szCs w:val="22"/>
                <w:lang w:val="en-US"/>
              </w:rPr>
              <w:t xml:space="preserve">Caution not to over-represent North America in newsletter posts. </w:t>
            </w:r>
            <w:r w:rsidR="00FB3B66" w:rsidRPr="001F4042">
              <w:rPr>
                <w:rFonts w:ascii="Cambria" w:hAnsi="Cambria"/>
                <w:bCs/>
                <w:color w:val="000000" w:themeColor="text1"/>
                <w:sz w:val="22"/>
                <w:szCs w:val="22"/>
                <w:lang w:val="en-US"/>
              </w:rPr>
              <w:t>New info could</w:t>
            </w:r>
            <w:r w:rsidR="00ED2927" w:rsidRPr="001F4042">
              <w:rPr>
                <w:rFonts w:ascii="Cambria" w:hAnsi="Cambria"/>
                <w:bCs/>
                <w:color w:val="000000" w:themeColor="text1"/>
                <w:sz w:val="22"/>
                <w:szCs w:val="22"/>
                <w:lang w:val="en-US"/>
              </w:rPr>
              <w:t xml:space="preserve"> be added to a previous post,</w:t>
            </w:r>
            <w:r w:rsidR="00FB3B66" w:rsidRPr="001F4042">
              <w:rPr>
                <w:rFonts w:ascii="Cambria" w:hAnsi="Cambria"/>
                <w:bCs/>
                <w:color w:val="000000" w:themeColor="text1"/>
                <w:sz w:val="22"/>
                <w:szCs w:val="22"/>
                <w:lang w:val="en-US"/>
              </w:rPr>
              <w:t xml:space="preserve"> tweeted, or written in a blog</w:t>
            </w:r>
            <w:r w:rsidR="00ED2927" w:rsidRPr="001F4042">
              <w:rPr>
                <w:rFonts w:ascii="Cambria" w:hAnsi="Cambria"/>
                <w:bCs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74218169" w14:textId="7E25C4B2" w:rsidR="004479E3" w:rsidRPr="004479E3" w:rsidRDefault="004479E3" w:rsidP="004479E3">
            <w:pPr>
              <w:pStyle w:val="ListParagraph"/>
              <w:numPr>
                <w:ilvl w:val="0"/>
                <w:numId w:val="39"/>
              </w:numPr>
              <w:spacing w:before="100" w:beforeAutospacing="1" w:after="100" w:afterAutospacing="1"/>
              <w:ind w:left="739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Cs/>
                <w:color w:val="000000" w:themeColor="text1"/>
                <w:sz w:val="22"/>
                <w:szCs w:val="22"/>
                <w:lang w:val="en-US"/>
              </w:rPr>
              <w:t>Can news items be based on a study instead of on a person?</w:t>
            </w:r>
          </w:p>
          <w:p w14:paraId="6C220C3C" w14:textId="77777777" w:rsidR="001F4042" w:rsidRPr="001F4042" w:rsidRDefault="001F4042" w:rsidP="00D94F35">
            <w:pPr>
              <w:pStyle w:val="ListParagraph"/>
              <w:spacing w:before="100" w:beforeAutospacing="1" w:after="100" w:afterAutospacing="1"/>
              <w:ind w:left="400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14:paraId="478E8730" w14:textId="4A65C365" w:rsidR="00840E75" w:rsidRPr="001F4042" w:rsidRDefault="00063364" w:rsidP="001F4042">
            <w:pPr>
              <w:pStyle w:val="ListParagraph"/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Cambria" w:hAnsi="Cambria"/>
                <w:color w:val="000000"/>
                <w:sz w:val="22"/>
                <w:szCs w:val="22"/>
              </w:rPr>
            </w:pPr>
            <w:r w:rsidRPr="001F4042">
              <w:rPr>
                <w:rFonts w:ascii="Cambria" w:hAnsi="Cambria"/>
                <w:bCs/>
                <w:color w:val="000000" w:themeColor="text1"/>
                <w:sz w:val="22"/>
                <w:szCs w:val="22"/>
                <w:lang w:val="en-US"/>
              </w:rPr>
              <w:t>Problems with Wild Apricot, particularly searching membership list</w:t>
            </w:r>
          </w:p>
          <w:p w14:paraId="3D05C944" w14:textId="77777777" w:rsidR="001F4042" w:rsidRPr="001F4042" w:rsidRDefault="001F4042" w:rsidP="001F4042">
            <w:pPr>
              <w:pStyle w:val="ListParagraph"/>
              <w:spacing w:before="100" w:beforeAutospacing="1" w:after="100" w:afterAutospacing="1"/>
              <w:ind w:left="400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14:paraId="66CD0842" w14:textId="08EEC0C4" w:rsidR="001F4042" w:rsidRPr="001F4042" w:rsidRDefault="001F4042" w:rsidP="001F4042">
            <w:pPr>
              <w:pStyle w:val="ListParagraph"/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Cs/>
                <w:color w:val="000000" w:themeColor="text1"/>
                <w:sz w:val="22"/>
                <w:szCs w:val="22"/>
                <w:lang w:val="en-US"/>
              </w:rPr>
              <w:t xml:space="preserve">Suggestion to change the images on the website to be broader representation of different people </w:t>
            </w:r>
          </w:p>
        </w:tc>
        <w:tc>
          <w:tcPr>
            <w:tcW w:w="2298" w:type="dxa"/>
            <w:shd w:val="clear" w:color="auto" w:fill="auto"/>
          </w:tcPr>
          <w:p w14:paraId="02492516" w14:textId="77777777" w:rsidR="004A4170" w:rsidRPr="008448E1" w:rsidRDefault="004A4170" w:rsidP="00D70EA5">
            <w:pPr>
              <w:rPr>
                <w:rFonts w:ascii="Cambria" w:hAnsi="Cambria" w:cs="Times New Roman"/>
                <w:sz w:val="22"/>
                <w:szCs w:val="22"/>
                <w:lang w:val="en-US"/>
              </w:rPr>
            </w:pPr>
          </w:p>
          <w:p w14:paraId="0A7EC571" w14:textId="335DA73A" w:rsidR="00063364" w:rsidRPr="004479E3" w:rsidRDefault="004479E3" w:rsidP="00D70EA5">
            <w:pPr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4479E3">
              <w:rPr>
                <w:rFonts w:ascii="Cambria" w:hAnsi="Cambria" w:cs="Times New Roman"/>
                <w:b/>
                <w:sz w:val="22"/>
                <w:szCs w:val="22"/>
                <w:highlight w:val="yellow"/>
                <w:lang w:val="en-US"/>
              </w:rPr>
              <w:t xml:space="preserve">VS </w:t>
            </w:r>
            <w:r w:rsidRPr="004479E3">
              <w:rPr>
                <w:rFonts w:ascii="Cambria" w:hAnsi="Cambria" w:cs="Times New Roman"/>
                <w:sz w:val="22"/>
                <w:szCs w:val="22"/>
                <w:highlight w:val="yellow"/>
                <w:lang w:val="en-US"/>
              </w:rPr>
              <w:t>to discuss with BOD ways that they can be more proactive</w:t>
            </w:r>
            <w:r>
              <w:rPr>
                <w:rFonts w:ascii="Cambria" w:hAnsi="Cambria" w:cs="Times New Roman"/>
                <w:sz w:val="22"/>
                <w:szCs w:val="22"/>
                <w:lang w:val="en-US"/>
              </w:rPr>
              <w:t xml:space="preserve"> </w:t>
            </w:r>
          </w:p>
          <w:p w14:paraId="2B99EBD4" w14:textId="3F83E46E" w:rsidR="00063364" w:rsidRDefault="00063364" w:rsidP="00D70EA5">
            <w:pPr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</w:pPr>
          </w:p>
          <w:p w14:paraId="41DF32DE" w14:textId="2B894640" w:rsidR="004479E3" w:rsidRDefault="004479E3" w:rsidP="00D70EA5">
            <w:pPr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  <w:t xml:space="preserve">JA </w:t>
            </w:r>
            <w:r>
              <w:rPr>
                <w:rFonts w:ascii="Cambria" w:hAnsi="Cambria" w:cs="Times New Roman"/>
                <w:sz w:val="22"/>
                <w:szCs w:val="22"/>
                <w:lang w:val="en-US"/>
              </w:rPr>
              <w:t>will update toolkit</w:t>
            </w:r>
          </w:p>
          <w:p w14:paraId="4C58D86C" w14:textId="0773728B" w:rsidR="004479E3" w:rsidRDefault="004479E3" w:rsidP="00D70EA5">
            <w:pPr>
              <w:rPr>
                <w:rFonts w:ascii="Cambria" w:hAnsi="Cambria" w:cs="Times New Roman"/>
                <w:sz w:val="22"/>
                <w:szCs w:val="22"/>
                <w:lang w:val="en-US"/>
              </w:rPr>
            </w:pPr>
          </w:p>
          <w:p w14:paraId="72FDE0A9" w14:textId="6C7CFD68" w:rsidR="004479E3" w:rsidRDefault="004479E3" w:rsidP="00D70EA5">
            <w:pPr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4479E3"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  <w:t>WS</w:t>
            </w:r>
            <w:r>
              <w:rPr>
                <w:rFonts w:ascii="Cambria" w:hAnsi="Cambria" w:cs="Times New Roman"/>
                <w:sz w:val="22"/>
                <w:szCs w:val="22"/>
                <w:lang w:val="en-US"/>
              </w:rPr>
              <w:t xml:space="preserve"> willing to do Guidebook if it is going to be used.</w:t>
            </w:r>
          </w:p>
          <w:p w14:paraId="12127924" w14:textId="69BE2561" w:rsidR="004479E3" w:rsidRDefault="004479E3" w:rsidP="00D70EA5">
            <w:pPr>
              <w:rPr>
                <w:rFonts w:ascii="Cambria" w:hAnsi="Cambria" w:cs="Times New Roman"/>
                <w:sz w:val="22"/>
                <w:szCs w:val="22"/>
                <w:lang w:val="en-US"/>
              </w:rPr>
            </w:pPr>
          </w:p>
          <w:p w14:paraId="3EACE922" w14:textId="369BD7E1" w:rsidR="004479E3" w:rsidRDefault="004479E3" w:rsidP="00D70EA5">
            <w:pPr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4479E3"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  <w:t>JA</w:t>
            </w:r>
            <w:r>
              <w:rPr>
                <w:rFonts w:ascii="Cambria" w:hAnsi="Cambria" w:cs="Times New Roman"/>
                <w:sz w:val="22"/>
                <w:szCs w:val="22"/>
                <w:lang w:val="en-US"/>
              </w:rPr>
              <w:t xml:space="preserve"> to do infographics</w:t>
            </w:r>
          </w:p>
          <w:p w14:paraId="6E4A7A09" w14:textId="3A3899CA" w:rsidR="004479E3" w:rsidRDefault="004479E3" w:rsidP="00D70EA5">
            <w:pPr>
              <w:rPr>
                <w:rFonts w:ascii="Cambria" w:hAnsi="Cambria" w:cs="Times New Roman"/>
                <w:sz w:val="22"/>
                <w:szCs w:val="22"/>
                <w:lang w:val="en-US"/>
              </w:rPr>
            </w:pPr>
          </w:p>
          <w:p w14:paraId="49F0D19B" w14:textId="77777777" w:rsidR="00063364" w:rsidRDefault="00063364" w:rsidP="00D70EA5">
            <w:pPr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</w:pPr>
          </w:p>
          <w:p w14:paraId="19B7BE48" w14:textId="77777777" w:rsidR="00063364" w:rsidRDefault="00063364" w:rsidP="00D70EA5">
            <w:pPr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</w:pPr>
          </w:p>
          <w:p w14:paraId="0AB444CB" w14:textId="77777777" w:rsidR="00063364" w:rsidRDefault="00063364" w:rsidP="00D70EA5">
            <w:pPr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</w:pPr>
          </w:p>
          <w:p w14:paraId="1A815E99" w14:textId="77777777" w:rsidR="00063364" w:rsidRDefault="00063364" w:rsidP="00D70EA5">
            <w:pPr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</w:pPr>
          </w:p>
          <w:p w14:paraId="34F37B37" w14:textId="77777777" w:rsidR="00063364" w:rsidRDefault="00063364" w:rsidP="00D70EA5">
            <w:pPr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</w:pPr>
          </w:p>
          <w:p w14:paraId="2E98E82F" w14:textId="77777777" w:rsidR="00063364" w:rsidRDefault="00063364" w:rsidP="00D70EA5">
            <w:pPr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</w:pPr>
          </w:p>
          <w:p w14:paraId="75EB6670" w14:textId="77777777" w:rsidR="00063364" w:rsidRDefault="00063364" w:rsidP="00D70EA5">
            <w:pPr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</w:pPr>
          </w:p>
          <w:p w14:paraId="57902014" w14:textId="77777777" w:rsidR="00063364" w:rsidRDefault="00063364" w:rsidP="00D70EA5">
            <w:pPr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</w:pPr>
          </w:p>
          <w:p w14:paraId="34C6A857" w14:textId="225B8FAB" w:rsidR="004479E3" w:rsidRDefault="004479E3" w:rsidP="00D70EA5">
            <w:pPr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</w:pPr>
          </w:p>
          <w:p w14:paraId="077FDF1F" w14:textId="77777777" w:rsidR="004479E3" w:rsidRDefault="004479E3" w:rsidP="00D70EA5">
            <w:pPr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</w:pPr>
          </w:p>
          <w:p w14:paraId="2E9ADE53" w14:textId="77777777" w:rsidR="004479E3" w:rsidRDefault="004479E3" w:rsidP="00D70EA5">
            <w:pPr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</w:pPr>
          </w:p>
          <w:p w14:paraId="44660D0E" w14:textId="77777777" w:rsidR="004479E3" w:rsidRDefault="004479E3" w:rsidP="00D70EA5">
            <w:pPr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</w:pPr>
          </w:p>
          <w:p w14:paraId="68C477ED" w14:textId="77777777" w:rsidR="004479E3" w:rsidRDefault="004479E3" w:rsidP="00D70EA5">
            <w:pPr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</w:pPr>
          </w:p>
          <w:p w14:paraId="469D9C72" w14:textId="77777777" w:rsidR="004479E3" w:rsidRDefault="004479E3" w:rsidP="00D70EA5">
            <w:pPr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</w:pPr>
          </w:p>
          <w:p w14:paraId="194A738E" w14:textId="77777777" w:rsidR="004479E3" w:rsidRDefault="004479E3" w:rsidP="00D70EA5">
            <w:pPr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</w:pPr>
          </w:p>
          <w:p w14:paraId="1CA5F89A" w14:textId="2787A179" w:rsidR="0062427C" w:rsidRDefault="00840E75" w:rsidP="00D70EA5">
            <w:pPr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  <w:t xml:space="preserve">DZ </w:t>
            </w:r>
            <w:r w:rsidRPr="00840E75">
              <w:rPr>
                <w:rFonts w:ascii="Cambria" w:hAnsi="Cambria" w:cs="Times New Roman"/>
                <w:sz w:val="22"/>
                <w:szCs w:val="22"/>
                <w:lang w:val="en-US"/>
              </w:rPr>
              <w:t>to send</w:t>
            </w:r>
            <w:r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  <w:t xml:space="preserve"> JMB &amp; WS </w:t>
            </w:r>
            <w:r w:rsidRPr="00840E75">
              <w:rPr>
                <w:rFonts w:ascii="Cambria" w:hAnsi="Cambria" w:cs="Times New Roman"/>
                <w:sz w:val="22"/>
                <w:szCs w:val="22"/>
                <w:lang w:val="en-US"/>
              </w:rPr>
              <w:t>an updated membership list</w:t>
            </w:r>
          </w:p>
          <w:p w14:paraId="62C2C6EF" w14:textId="1F7312D3" w:rsidR="00063364" w:rsidRPr="008448E1" w:rsidRDefault="00063364" w:rsidP="00D70EA5">
            <w:pPr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</w:pPr>
          </w:p>
        </w:tc>
      </w:tr>
      <w:tr w:rsidR="0062427C" w:rsidRPr="008448E1" w14:paraId="1072218D" w14:textId="77777777" w:rsidTr="0062427C">
        <w:tc>
          <w:tcPr>
            <w:tcW w:w="7308" w:type="dxa"/>
            <w:shd w:val="clear" w:color="auto" w:fill="D9D9D9" w:themeFill="background1" w:themeFillShade="D9"/>
          </w:tcPr>
          <w:p w14:paraId="1101832E" w14:textId="62321B4D" w:rsidR="0062427C" w:rsidRPr="008448E1" w:rsidRDefault="0062427C" w:rsidP="0062427C">
            <w:pPr>
              <w:rPr>
                <w:rStyle w:val="apple-converted-space"/>
                <w:rFonts w:ascii="Cambria" w:hAnsi="Cambria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8448E1">
              <w:rPr>
                <w:rStyle w:val="apple-converted-space"/>
                <w:rFonts w:ascii="Cambria" w:hAnsi="Cambria" w:cs="Times New Roman"/>
                <w:b/>
                <w:bCs/>
                <w:color w:val="000000" w:themeColor="text1"/>
                <w:sz w:val="22"/>
                <w:szCs w:val="22"/>
              </w:rPr>
              <w:t>Review/Feedback re: meeting process</w:t>
            </w:r>
          </w:p>
        </w:tc>
        <w:tc>
          <w:tcPr>
            <w:tcW w:w="2298" w:type="dxa"/>
            <w:shd w:val="clear" w:color="auto" w:fill="D9D9D9" w:themeFill="background1" w:themeFillShade="D9"/>
          </w:tcPr>
          <w:p w14:paraId="02123B1B" w14:textId="77777777" w:rsidR="0062427C" w:rsidRPr="008448E1" w:rsidRDefault="0062427C" w:rsidP="00D70EA5">
            <w:pPr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62427C" w:rsidRPr="008448E1" w14:paraId="50482ABE" w14:textId="77777777" w:rsidTr="0062427C">
        <w:tc>
          <w:tcPr>
            <w:tcW w:w="7308" w:type="dxa"/>
            <w:shd w:val="clear" w:color="auto" w:fill="auto"/>
          </w:tcPr>
          <w:p w14:paraId="418160DA" w14:textId="77777777" w:rsidR="0062427C" w:rsidRPr="008448E1" w:rsidRDefault="0062427C" w:rsidP="0062427C">
            <w:pPr>
              <w:rPr>
                <w:rStyle w:val="apple-converted-space"/>
                <w:rFonts w:ascii="Cambria" w:hAnsi="Cambria" w:cs="Times New Roman"/>
                <w:b/>
                <w:bCs/>
                <w:color w:val="F00000"/>
                <w:sz w:val="22"/>
                <w:szCs w:val="22"/>
              </w:rPr>
            </w:pPr>
          </w:p>
        </w:tc>
        <w:tc>
          <w:tcPr>
            <w:tcW w:w="2298" w:type="dxa"/>
            <w:shd w:val="clear" w:color="auto" w:fill="auto"/>
          </w:tcPr>
          <w:p w14:paraId="1B6D6F01" w14:textId="77777777" w:rsidR="0062427C" w:rsidRPr="008448E1" w:rsidRDefault="0062427C" w:rsidP="00D70EA5">
            <w:pPr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</w:pPr>
          </w:p>
        </w:tc>
      </w:tr>
    </w:tbl>
    <w:p w14:paraId="10B8AB34" w14:textId="77777777" w:rsidR="00C52D6C" w:rsidRPr="008141D7" w:rsidRDefault="00C52D6C" w:rsidP="00C40A23">
      <w:pPr>
        <w:rPr>
          <w:lang w:val="en-US"/>
        </w:rPr>
      </w:pPr>
    </w:p>
    <w:p w14:paraId="1A06E579" w14:textId="62609D6D" w:rsidR="0050242E" w:rsidRPr="00AD0111" w:rsidRDefault="005D4D44" w:rsidP="008B4C52">
      <w:pPr>
        <w:outlineLvl w:val="0"/>
        <w:rPr>
          <w:b/>
          <w:color w:val="000000" w:themeColor="text1"/>
          <w:sz w:val="22"/>
        </w:rPr>
      </w:pPr>
      <w:r w:rsidRPr="00AD0111">
        <w:rPr>
          <w:b/>
          <w:color w:val="000000" w:themeColor="text1"/>
          <w:sz w:val="22"/>
        </w:rPr>
        <w:t>Next meeting</w:t>
      </w:r>
      <w:r w:rsidR="004479E3">
        <w:rPr>
          <w:b/>
          <w:color w:val="000000" w:themeColor="text1"/>
          <w:sz w:val="22"/>
        </w:rPr>
        <w:t xml:space="preserve"> </w:t>
      </w:r>
      <w:r w:rsidR="005126DE">
        <w:rPr>
          <w:b/>
          <w:color w:val="000000" w:themeColor="text1"/>
          <w:sz w:val="22"/>
        </w:rPr>
        <w:t>Thursday November 29</w:t>
      </w:r>
      <w:r w:rsidR="00D475F5" w:rsidRPr="00AD0111">
        <w:rPr>
          <w:b/>
          <w:color w:val="000000" w:themeColor="text1"/>
          <w:sz w:val="22"/>
        </w:rPr>
        <w:t xml:space="preserve">, </w:t>
      </w:r>
      <w:r w:rsidR="0018567D" w:rsidRPr="00AD0111">
        <w:rPr>
          <w:b/>
          <w:color w:val="000000" w:themeColor="text1"/>
          <w:sz w:val="22"/>
        </w:rPr>
        <w:t>2018</w:t>
      </w:r>
      <w:r w:rsidR="008B4C52" w:rsidRPr="00AD0111">
        <w:rPr>
          <w:b/>
          <w:color w:val="000000" w:themeColor="text1"/>
          <w:sz w:val="22"/>
        </w:rPr>
        <w:t xml:space="preserve"> </w:t>
      </w:r>
      <w:r w:rsidR="006958DD" w:rsidRPr="00AD0111">
        <w:rPr>
          <w:b/>
          <w:color w:val="000000" w:themeColor="text1"/>
          <w:sz w:val="22"/>
        </w:rPr>
        <w:t xml:space="preserve">at 12:00-1:30 pm </w:t>
      </w:r>
      <w:r w:rsidRPr="00AD0111">
        <w:rPr>
          <w:b/>
          <w:color w:val="000000" w:themeColor="text1"/>
          <w:sz w:val="22"/>
        </w:rPr>
        <w:t xml:space="preserve">Eastern </w:t>
      </w:r>
      <w:r w:rsidR="00D475F5" w:rsidRPr="00AD0111">
        <w:rPr>
          <w:b/>
          <w:color w:val="000000" w:themeColor="text1"/>
          <w:sz w:val="22"/>
        </w:rPr>
        <w:t>Daylight</w:t>
      </w:r>
      <w:r w:rsidR="00AA4998" w:rsidRPr="00AD0111">
        <w:rPr>
          <w:b/>
          <w:color w:val="000000" w:themeColor="text1"/>
          <w:sz w:val="22"/>
        </w:rPr>
        <w:t xml:space="preserve"> </w:t>
      </w:r>
      <w:r w:rsidR="006958DD" w:rsidRPr="00AD0111">
        <w:rPr>
          <w:b/>
          <w:color w:val="000000" w:themeColor="text1"/>
          <w:sz w:val="22"/>
        </w:rPr>
        <w:t>time</w:t>
      </w:r>
    </w:p>
    <w:p w14:paraId="159E0D2E" w14:textId="713AF5FD" w:rsidR="0050242E" w:rsidRPr="00AD0111" w:rsidRDefault="0050242E" w:rsidP="008B4C52">
      <w:pPr>
        <w:outlineLvl w:val="0"/>
        <w:rPr>
          <w:color w:val="000000" w:themeColor="text1"/>
          <w:sz w:val="22"/>
        </w:rPr>
      </w:pPr>
      <w:r w:rsidRPr="00AD0111">
        <w:rPr>
          <w:color w:val="000000" w:themeColor="text1"/>
          <w:sz w:val="22"/>
        </w:rPr>
        <w:t xml:space="preserve">Find your time zone with  </w:t>
      </w:r>
      <w:hyperlink r:id="rId8" w:history="1">
        <w:r w:rsidRPr="00AD0111">
          <w:rPr>
            <w:rStyle w:val="Hyperlink"/>
            <w:sz w:val="22"/>
          </w:rPr>
          <w:t>https:/</w:t>
        </w:r>
        <w:r w:rsidRPr="00AD0111">
          <w:rPr>
            <w:rStyle w:val="Hyperlink"/>
            <w:sz w:val="22"/>
          </w:rPr>
          <w:t>/</w:t>
        </w:r>
        <w:r w:rsidRPr="00AD0111">
          <w:rPr>
            <w:rStyle w:val="Hyperlink"/>
            <w:sz w:val="22"/>
          </w:rPr>
          <w:t>www.timeanddate.com/worldclock/converter.html</w:t>
        </w:r>
      </w:hyperlink>
      <w:r w:rsidRPr="00AD0111">
        <w:rPr>
          <w:color w:val="000000" w:themeColor="text1"/>
          <w:sz w:val="22"/>
        </w:rPr>
        <w:t xml:space="preserve"> </w:t>
      </w:r>
    </w:p>
    <w:sectPr w:rsidR="0050242E" w:rsidRPr="00AD0111" w:rsidSect="005E037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03DA"/>
    <w:multiLevelType w:val="hybridMultilevel"/>
    <w:tmpl w:val="ECFAE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80F4D"/>
    <w:multiLevelType w:val="multilevel"/>
    <w:tmpl w:val="9D6C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5B6B34"/>
    <w:multiLevelType w:val="hybridMultilevel"/>
    <w:tmpl w:val="E10C2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D0E45"/>
    <w:multiLevelType w:val="hybridMultilevel"/>
    <w:tmpl w:val="5C92C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530E6"/>
    <w:multiLevelType w:val="hybridMultilevel"/>
    <w:tmpl w:val="E9A60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D45C5"/>
    <w:multiLevelType w:val="hybridMultilevel"/>
    <w:tmpl w:val="FF843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9740A"/>
    <w:multiLevelType w:val="hybridMultilevel"/>
    <w:tmpl w:val="85964AF2"/>
    <w:lvl w:ilvl="0" w:tplc="033A026A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47364"/>
    <w:multiLevelType w:val="hybridMultilevel"/>
    <w:tmpl w:val="19A08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72C43"/>
    <w:multiLevelType w:val="hybridMultilevel"/>
    <w:tmpl w:val="66F2D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F0382"/>
    <w:multiLevelType w:val="hybridMultilevel"/>
    <w:tmpl w:val="07327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F1ECA"/>
    <w:multiLevelType w:val="hybridMultilevel"/>
    <w:tmpl w:val="62A84918"/>
    <w:lvl w:ilvl="0" w:tplc="8D3A4DBC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391132"/>
    <w:multiLevelType w:val="multilevel"/>
    <w:tmpl w:val="9D6C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3E59B6"/>
    <w:multiLevelType w:val="hybridMultilevel"/>
    <w:tmpl w:val="B3BA8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6586A"/>
    <w:multiLevelType w:val="hybridMultilevel"/>
    <w:tmpl w:val="443AC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A6DE9"/>
    <w:multiLevelType w:val="multilevel"/>
    <w:tmpl w:val="9D6C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7D6CC0"/>
    <w:multiLevelType w:val="hybridMultilevel"/>
    <w:tmpl w:val="D908C648"/>
    <w:lvl w:ilvl="0" w:tplc="4900E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94012"/>
    <w:multiLevelType w:val="hybridMultilevel"/>
    <w:tmpl w:val="CDFE3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6648F3"/>
    <w:multiLevelType w:val="multilevel"/>
    <w:tmpl w:val="A7D8A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AF68F1"/>
    <w:multiLevelType w:val="hybridMultilevel"/>
    <w:tmpl w:val="6F905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B1469"/>
    <w:multiLevelType w:val="hybridMultilevel"/>
    <w:tmpl w:val="EAB25D1A"/>
    <w:lvl w:ilvl="0" w:tplc="033A026A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237E2"/>
    <w:multiLevelType w:val="hybridMultilevel"/>
    <w:tmpl w:val="BEA08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CF17FB"/>
    <w:multiLevelType w:val="hybridMultilevel"/>
    <w:tmpl w:val="6F6E5B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A6067"/>
    <w:multiLevelType w:val="hybridMultilevel"/>
    <w:tmpl w:val="5454A3FA"/>
    <w:lvl w:ilvl="0" w:tplc="033A026A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6E1F09"/>
    <w:multiLevelType w:val="multilevel"/>
    <w:tmpl w:val="9D6C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632936"/>
    <w:multiLevelType w:val="hybridMultilevel"/>
    <w:tmpl w:val="7DBE526E"/>
    <w:lvl w:ilvl="0" w:tplc="033A026A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E07362"/>
    <w:multiLevelType w:val="multilevel"/>
    <w:tmpl w:val="AD8440C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C75A2C"/>
    <w:multiLevelType w:val="hybridMultilevel"/>
    <w:tmpl w:val="15A48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423096"/>
    <w:multiLevelType w:val="hybridMultilevel"/>
    <w:tmpl w:val="D8EC88E8"/>
    <w:lvl w:ilvl="0" w:tplc="033A026A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 w15:restartNumberingAfterBreak="0">
    <w:nsid w:val="62831904"/>
    <w:multiLevelType w:val="hybridMultilevel"/>
    <w:tmpl w:val="D1820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F37400"/>
    <w:multiLevelType w:val="hybridMultilevel"/>
    <w:tmpl w:val="4476E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7D0291"/>
    <w:multiLevelType w:val="hybridMultilevel"/>
    <w:tmpl w:val="2D2EB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F74C75"/>
    <w:multiLevelType w:val="multilevel"/>
    <w:tmpl w:val="D2603A7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5A31D5"/>
    <w:multiLevelType w:val="multilevel"/>
    <w:tmpl w:val="CB8EC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3D4743"/>
    <w:multiLevelType w:val="hybridMultilevel"/>
    <w:tmpl w:val="5C7C6D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7B0F2B"/>
    <w:multiLevelType w:val="hybridMultilevel"/>
    <w:tmpl w:val="40882BCA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5" w15:restartNumberingAfterBreak="0">
    <w:nsid w:val="7A6258D9"/>
    <w:multiLevelType w:val="hybridMultilevel"/>
    <w:tmpl w:val="B412A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15262F"/>
    <w:multiLevelType w:val="hybridMultilevel"/>
    <w:tmpl w:val="E67A6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3E516B"/>
    <w:multiLevelType w:val="hybridMultilevel"/>
    <w:tmpl w:val="BF9680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EB2670"/>
    <w:multiLevelType w:val="hybridMultilevel"/>
    <w:tmpl w:val="0FB4D030"/>
    <w:lvl w:ilvl="0" w:tplc="DEC6DF1E">
      <w:start w:val="1"/>
      <w:numFmt w:val="lowerLetter"/>
      <w:lvlText w:val="%1."/>
      <w:lvlJc w:val="left"/>
      <w:pPr>
        <w:ind w:left="40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16"/>
  </w:num>
  <w:num w:numId="2">
    <w:abstractNumId w:val="13"/>
  </w:num>
  <w:num w:numId="3">
    <w:abstractNumId w:val="28"/>
  </w:num>
  <w:num w:numId="4">
    <w:abstractNumId w:val="4"/>
  </w:num>
  <w:num w:numId="5">
    <w:abstractNumId w:val="9"/>
  </w:num>
  <w:num w:numId="6">
    <w:abstractNumId w:val="35"/>
  </w:num>
  <w:num w:numId="7">
    <w:abstractNumId w:val="36"/>
  </w:num>
  <w:num w:numId="8">
    <w:abstractNumId w:val="33"/>
  </w:num>
  <w:num w:numId="9">
    <w:abstractNumId w:val="21"/>
  </w:num>
  <w:num w:numId="10">
    <w:abstractNumId w:val="37"/>
  </w:num>
  <w:num w:numId="11">
    <w:abstractNumId w:val="3"/>
  </w:num>
  <w:num w:numId="12">
    <w:abstractNumId w:val="2"/>
  </w:num>
  <w:num w:numId="13">
    <w:abstractNumId w:val="18"/>
  </w:num>
  <w:num w:numId="14">
    <w:abstractNumId w:val="15"/>
  </w:num>
  <w:num w:numId="15">
    <w:abstractNumId w:val="27"/>
  </w:num>
  <w:num w:numId="16">
    <w:abstractNumId w:val="24"/>
  </w:num>
  <w:num w:numId="17">
    <w:abstractNumId w:val="22"/>
  </w:num>
  <w:num w:numId="18">
    <w:abstractNumId w:val="19"/>
  </w:num>
  <w:num w:numId="19">
    <w:abstractNumId w:val="6"/>
  </w:num>
  <w:num w:numId="20">
    <w:abstractNumId w:val="10"/>
  </w:num>
  <w:num w:numId="21">
    <w:abstractNumId w:val="31"/>
  </w:num>
  <w:num w:numId="22">
    <w:abstractNumId w:val="5"/>
  </w:num>
  <w:num w:numId="23">
    <w:abstractNumId w:val="20"/>
  </w:num>
  <w:num w:numId="24">
    <w:abstractNumId w:val="29"/>
  </w:num>
  <w:num w:numId="25">
    <w:abstractNumId w:val="7"/>
  </w:num>
  <w:num w:numId="26">
    <w:abstractNumId w:val="8"/>
  </w:num>
  <w:num w:numId="27">
    <w:abstractNumId w:val="30"/>
  </w:num>
  <w:num w:numId="28">
    <w:abstractNumId w:val="17"/>
  </w:num>
  <w:num w:numId="29">
    <w:abstractNumId w:val="14"/>
  </w:num>
  <w:num w:numId="30">
    <w:abstractNumId w:val="26"/>
  </w:num>
  <w:num w:numId="31">
    <w:abstractNumId w:val="0"/>
  </w:num>
  <w:num w:numId="32">
    <w:abstractNumId w:val="11"/>
  </w:num>
  <w:num w:numId="33">
    <w:abstractNumId w:val="1"/>
  </w:num>
  <w:num w:numId="34">
    <w:abstractNumId w:val="23"/>
  </w:num>
  <w:num w:numId="35">
    <w:abstractNumId w:val="25"/>
  </w:num>
  <w:num w:numId="36">
    <w:abstractNumId w:val="32"/>
  </w:num>
  <w:num w:numId="37">
    <w:abstractNumId w:val="12"/>
  </w:num>
  <w:num w:numId="38">
    <w:abstractNumId w:val="38"/>
  </w:num>
  <w:num w:numId="39">
    <w:abstractNumId w:val="3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D6C"/>
    <w:rsid w:val="000071D8"/>
    <w:rsid w:val="0001441B"/>
    <w:rsid w:val="00025190"/>
    <w:rsid w:val="00044C1A"/>
    <w:rsid w:val="000503C0"/>
    <w:rsid w:val="000507FC"/>
    <w:rsid w:val="0005762D"/>
    <w:rsid w:val="00063364"/>
    <w:rsid w:val="00081885"/>
    <w:rsid w:val="00093316"/>
    <w:rsid w:val="00093CFE"/>
    <w:rsid w:val="000A3A39"/>
    <w:rsid w:val="000B24D9"/>
    <w:rsid w:val="000B630A"/>
    <w:rsid w:val="000C49FE"/>
    <w:rsid w:val="000E025F"/>
    <w:rsid w:val="000F1D62"/>
    <w:rsid w:val="000F5F81"/>
    <w:rsid w:val="001009FD"/>
    <w:rsid w:val="00107516"/>
    <w:rsid w:val="00133E94"/>
    <w:rsid w:val="001344D5"/>
    <w:rsid w:val="00135934"/>
    <w:rsid w:val="00144A78"/>
    <w:rsid w:val="00163C6F"/>
    <w:rsid w:val="0016664C"/>
    <w:rsid w:val="00172C2D"/>
    <w:rsid w:val="0018567D"/>
    <w:rsid w:val="001876A4"/>
    <w:rsid w:val="00190DBD"/>
    <w:rsid w:val="00192A71"/>
    <w:rsid w:val="001A2D79"/>
    <w:rsid w:val="001B601E"/>
    <w:rsid w:val="001D10F2"/>
    <w:rsid w:val="001D3F1C"/>
    <w:rsid w:val="001E525E"/>
    <w:rsid w:val="001F4042"/>
    <w:rsid w:val="00221A41"/>
    <w:rsid w:val="00241D1D"/>
    <w:rsid w:val="002431BA"/>
    <w:rsid w:val="0025641D"/>
    <w:rsid w:val="00262E86"/>
    <w:rsid w:val="00263588"/>
    <w:rsid w:val="002650FB"/>
    <w:rsid w:val="002850A5"/>
    <w:rsid w:val="002957C8"/>
    <w:rsid w:val="002B43FE"/>
    <w:rsid w:val="002D3978"/>
    <w:rsid w:val="002F6326"/>
    <w:rsid w:val="00301038"/>
    <w:rsid w:val="00302672"/>
    <w:rsid w:val="00303C70"/>
    <w:rsid w:val="00304E24"/>
    <w:rsid w:val="003224BB"/>
    <w:rsid w:val="00323F89"/>
    <w:rsid w:val="0034131F"/>
    <w:rsid w:val="00347025"/>
    <w:rsid w:val="00352366"/>
    <w:rsid w:val="0035668C"/>
    <w:rsid w:val="00362541"/>
    <w:rsid w:val="00371658"/>
    <w:rsid w:val="00375C15"/>
    <w:rsid w:val="00377470"/>
    <w:rsid w:val="00380FE7"/>
    <w:rsid w:val="003C06A4"/>
    <w:rsid w:val="003C1B24"/>
    <w:rsid w:val="003D3146"/>
    <w:rsid w:val="003D63DE"/>
    <w:rsid w:val="003D767F"/>
    <w:rsid w:val="003E2732"/>
    <w:rsid w:val="003E7ABF"/>
    <w:rsid w:val="003F73ED"/>
    <w:rsid w:val="00402524"/>
    <w:rsid w:val="00406D36"/>
    <w:rsid w:val="00410673"/>
    <w:rsid w:val="00412ADB"/>
    <w:rsid w:val="00417E3E"/>
    <w:rsid w:val="00424257"/>
    <w:rsid w:val="00426117"/>
    <w:rsid w:val="004278DF"/>
    <w:rsid w:val="00433F64"/>
    <w:rsid w:val="00441232"/>
    <w:rsid w:val="00442FC6"/>
    <w:rsid w:val="00445C5D"/>
    <w:rsid w:val="004479E3"/>
    <w:rsid w:val="00447C36"/>
    <w:rsid w:val="00451789"/>
    <w:rsid w:val="00485911"/>
    <w:rsid w:val="004861A6"/>
    <w:rsid w:val="00490E40"/>
    <w:rsid w:val="00490F01"/>
    <w:rsid w:val="004A3D8C"/>
    <w:rsid w:val="004A4170"/>
    <w:rsid w:val="004A5BBC"/>
    <w:rsid w:val="004B0439"/>
    <w:rsid w:val="004B0B8C"/>
    <w:rsid w:val="004E010D"/>
    <w:rsid w:val="004E64C5"/>
    <w:rsid w:val="004E7B12"/>
    <w:rsid w:val="004F722B"/>
    <w:rsid w:val="0050242E"/>
    <w:rsid w:val="00507841"/>
    <w:rsid w:val="005126DE"/>
    <w:rsid w:val="00521E33"/>
    <w:rsid w:val="00533A63"/>
    <w:rsid w:val="0054155D"/>
    <w:rsid w:val="00547EE5"/>
    <w:rsid w:val="00557233"/>
    <w:rsid w:val="00577722"/>
    <w:rsid w:val="00591E45"/>
    <w:rsid w:val="00596AA8"/>
    <w:rsid w:val="0059776A"/>
    <w:rsid w:val="005A60E1"/>
    <w:rsid w:val="005B291D"/>
    <w:rsid w:val="005B63AC"/>
    <w:rsid w:val="005D41D7"/>
    <w:rsid w:val="005D4D44"/>
    <w:rsid w:val="005E0379"/>
    <w:rsid w:val="005F215E"/>
    <w:rsid w:val="005F311C"/>
    <w:rsid w:val="00606B50"/>
    <w:rsid w:val="00623034"/>
    <w:rsid w:val="0062427C"/>
    <w:rsid w:val="0062529E"/>
    <w:rsid w:val="00633D6C"/>
    <w:rsid w:val="00634572"/>
    <w:rsid w:val="0063789A"/>
    <w:rsid w:val="006448D0"/>
    <w:rsid w:val="006504FC"/>
    <w:rsid w:val="00654321"/>
    <w:rsid w:val="00655573"/>
    <w:rsid w:val="00664D0F"/>
    <w:rsid w:val="006652A9"/>
    <w:rsid w:val="00665E6E"/>
    <w:rsid w:val="0068100F"/>
    <w:rsid w:val="0068253E"/>
    <w:rsid w:val="00682C1C"/>
    <w:rsid w:val="00692F66"/>
    <w:rsid w:val="00694091"/>
    <w:rsid w:val="006958DD"/>
    <w:rsid w:val="006B656F"/>
    <w:rsid w:val="006C61D1"/>
    <w:rsid w:val="006D3C27"/>
    <w:rsid w:val="006D4790"/>
    <w:rsid w:val="006E4D9F"/>
    <w:rsid w:val="006E7A6D"/>
    <w:rsid w:val="006F1CFF"/>
    <w:rsid w:val="00701A79"/>
    <w:rsid w:val="00720902"/>
    <w:rsid w:val="00725D9D"/>
    <w:rsid w:val="007449A4"/>
    <w:rsid w:val="00747E9E"/>
    <w:rsid w:val="0075112D"/>
    <w:rsid w:val="00756D01"/>
    <w:rsid w:val="0077257C"/>
    <w:rsid w:val="00774993"/>
    <w:rsid w:val="00776AEA"/>
    <w:rsid w:val="007A0AA5"/>
    <w:rsid w:val="007A1B73"/>
    <w:rsid w:val="007A78E3"/>
    <w:rsid w:val="007B2935"/>
    <w:rsid w:val="007B50B1"/>
    <w:rsid w:val="007C4FC7"/>
    <w:rsid w:val="007D3530"/>
    <w:rsid w:val="007D53E6"/>
    <w:rsid w:val="007E1302"/>
    <w:rsid w:val="007E4991"/>
    <w:rsid w:val="007E70C2"/>
    <w:rsid w:val="00803461"/>
    <w:rsid w:val="0081205D"/>
    <w:rsid w:val="00813515"/>
    <w:rsid w:val="008141D7"/>
    <w:rsid w:val="00821B08"/>
    <w:rsid w:val="00822634"/>
    <w:rsid w:val="00824B99"/>
    <w:rsid w:val="00830F76"/>
    <w:rsid w:val="00832D58"/>
    <w:rsid w:val="00840E75"/>
    <w:rsid w:val="008448E1"/>
    <w:rsid w:val="00844935"/>
    <w:rsid w:val="00846A57"/>
    <w:rsid w:val="008473E3"/>
    <w:rsid w:val="0086046D"/>
    <w:rsid w:val="00874DBF"/>
    <w:rsid w:val="00874F65"/>
    <w:rsid w:val="00890787"/>
    <w:rsid w:val="00894301"/>
    <w:rsid w:val="008A3EE9"/>
    <w:rsid w:val="008A43AE"/>
    <w:rsid w:val="008B02AA"/>
    <w:rsid w:val="008B2F49"/>
    <w:rsid w:val="008B4C52"/>
    <w:rsid w:val="008C116E"/>
    <w:rsid w:val="008C14E0"/>
    <w:rsid w:val="008D5AD4"/>
    <w:rsid w:val="008E19DF"/>
    <w:rsid w:val="008F4075"/>
    <w:rsid w:val="008F4A5D"/>
    <w:rsid w:val="008F5463"/>
    <w:rsid w:val="008F650B"/>
    <w:rsid w:val="008F7400"/>
    <w:rsid w:val="00907D1A"/>
    <w:rsid w:val="00911893"/>
    <w:rsid w:val="00920355"/>
    <w:rsid w:val="00920DBD"/>
    <w:rsid w:val="00921972"/>
    <w:rsid w:val="0092422B"/>
    <w:rsid w:val="00927F4B"/>
    <w:rsid w:val="00932382"/>
    <w:rsid w:val="0093690C"/>
    <w:rsid w:val="00936D31"/>
    <w:rsid w:val="009415A1"/>
    <w:rsid w:val="009652B2"/>
    <w:rsid w:val="0096630F"/>
    <w:rsid w:val="009675B4"/>
    <w:rsid w:val="00993AF8"/>
    <w:rsid w:val="009A34E1"/>
    <w:rsid w:val="009A62C2"/>
    <w:rsid w:val="009A6BB3"/>
    <w:rsid w:val="009B7FF2"/>
    <w:rsid w:val="009C6A03"/>
    <w:rsid w:val="009D2443"/>
    <w:rsid w:val="009E6B64"/>
    <w:rsid w:val="00A00A0F"/>
    <w:rsid w:val="00A0568A"/>
    <w:rsid w:val="00A16B70"/>
    <w:rsid w:val="00A55A0A"/>
    <w:rsid w:val="00A75019"/>
    <w:rsid w:val="00A81A86"/>
    <w:rsid w:val="00A9466D"/>
    <w:rsid w:val="00AA4998"/>
    <w:rsid w:val="00AA53BA"/>
    <w:rsid w:val="00AC186D"/>
    <w:rsid w:val="00AC32E1"/>
    <w:rsid w:val="00AD0111"/>
    <w:rsid w:val="00AD1DBC"/>
    <w:rsid w:val="00AD31ED"/>
    <w:rsid w:val="00AD3FB7"/>
    <w:rsid w:val="00AE7059"/>
    <w:rsid w:val="00AF1129"/>
    <w:rsid w:val="00AF29BB"/>
    <w:rsid w:val="00AF6D3C"/>
    <w:rsid w:val="00B031D0"/>
    <w:rsid w:val="00B0346A"/>
    <w:rsid w:val="00B0582D"/>
    <w:rsid w:val="00B0696E"/>
    <w:rsid w:val="00B06EE8"/>
    <w:rsid w:val="00B377FC"/>
    <w:rsid w:val="00B379EE"/>
    <w:rsid w:val="00B43D79"/>
    <w:rsid w:val="00B43DC3"/>
    <w:rsid w:val="00B73F76"/>
    <w:rsid w:val="00B742AB"/>
    <w:rsid w:val="00B84328"/>
    <w:rsid w:val="00B8447C"/>
    <w:rsid w:val="00B85286"/>
    <w:rsid w:val="00BA4914"/>
    <w:rsid w:val="00BC3C6A"/>
    <w:rsid w:val="00BC56A6"/>
    <w:rsid w:val="00BC7BEE"/>
    <w:rsid w:val="00BD2C60"/>
    <w:rsid w:val="00BD6906"/>
    <w:rsid w:val="00BE0F5E"/>
    <w:rsid w:val="00BE1994"/>
    <w:rsid w:val="00BE271F"/>
    <w:rsid w:val="00BE330C"/>
    <w:rsid w:val="00BE60C7"/>
    <w:rsid w:val="00C0455C"/>
    <w:rsid w:val="00C12DB6"/>
    <w:rsid w:val="00C153BA"/>
    <w:rsid w:val="00C16BE4"/>
    <w:rsid w:val="00C3405C"/>
    <w:rsid w:val="00C34328"/>
    <w:rsid w:val="00C34DE8"/>
    <w:rsid w:val="00C40A23"/>
    <w:rsid w:val="00C50C35"/>
    <w:rsid w:val="00C52D6C"/>
    <w:rsid w:val="00C5630D"/>
    <w:rsid w:val="00C71C2A"/>
    <w:rsid w:val="00C83195"/>
    <w:rsid w:val="00CB5C09"/>
    <w:rsid w:val="00CC1EE1"/>
    <w:rsid w:val="00CC4A1E"/>
    <w:rsid w:val="00CD0C57"/>
    <w:rsid w:val="00CD0F86"/>
    <w:rsid w:val="00CE7C01"/>
    <w:rsid w:val="00CF1199"/>
    <w:rsid w:val="00D03F17"/>
    <w:rsid w:val="00D172B6"/>
    <w:rsid w:val="00D2055E"/>
    <w:rsid w:val="00D43C77"/>
    <w:rsid w:val="00D475F5"/>
    <w:rsid w:val="00D568C9"/>
    <w:rsid w:val="00D65762"/>
    <w:rsid w:val="00D67CEC"/>
    <w:rsid w:val="00D779B8"/>
    <w:rsid w:val="00D93ED0"/>
    <w:rsid w:val="00D94F35"/>
    <w:rsid w:val="00DA0CEF"/>
    <w:rsid w:val="00DB06FF"/>
    <w:rsid w:val="00DB151D"/>
    <w:rsid w:val="00DB7EEB"/>
    <w:rsid w:val="00DC2DC6"/>
    <w:rsid w:val="00DC53C9"/>
    <w:rsid w:val="00DD3C96"/>
    <w:rsid w:val="00DF26B4"/>
    <w:rsid w:val="00E06361"/>
    <w:rsid w:val="00E11B46"/>
    <w:rsid w:val="00E37F05"/>
    <w:rsid w:val="00E53490"/>
    <w:rsid w:val="00E71358"/>
    <w:rsid w:val="00E82A95"/>
    <w:rsid w:val="00EA75AF"/>
    <w:rsid w:val="00EB3849"/>
    <w:rsid w:val="00EC00BA"/>
    <w:rsid w:val="00EC09BB"/>
    <w:rsid w:val="00EC4BE3"/>
    <w:rsid w:val="00ED2927"/>
    <w:rsid w:val="00ED3218"/>
    <w:rsid w:val="00EF4B5B"/>
    <w:rsid w:val="00EF59DF"/>
    <w:rsid w:val="00F0575F"/>
    <w:rsid w:val="00F174C5"/>
    <w:rsid w:val="00F2552A"/>
    <w:rsid w:val="00F2608A"/>
    <w:rsid w:val="00F33718"/>
    <w:rsid w:val="00F33EB3"/>
    <w:rsid w:val="00F45F44"/>
    <w:rsid w:val="00F47763"/>
    <w:rsid w:val="00F50E0A"/>
    <w:rsid w:val="00F50EA0"/>
    <w:rsid w:val="00F55C9E"/>
    <w:rsid w:val="00F8727D"/>
    <w:rsid w:val="00FB3B66"/>
    <w:rsid w:val="00FB6AC0"/>
    <w:rsid w:val="00FB6E4C"/>
    <w:rsid w:val="00FD1649"/>
    <w:rsid w:val="00FD49BF"/>
    <w:rsid w:val="00FD6C1C"/>
    <w:rsid w:val="00FE2B11"/>
    <w:rsid w:val="00FF15B8"/>
    <w:rsid w:val="00FF428B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5BECB0"/>
  <w15:docId w15:val="{CB5AEFD1-378C-894C-88C2-6439FF81F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paragraph" w:styleId="Heading2">
    <w:name w:val="heading 2"/>
    <w:basedOn w:val="Normal"/>
    <w:link w:val="Heading2Char"/>
    <w:uiPriority w:val="9"/>
    <w:qFormat/>
    <w:rsid w:val="0062427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0AA5"/>
    <w:pPr>
      <w:ind w:left="720"/>
      <w:contextualSpacing/>
    </w:pPr>
  </w:style>
  <w:style w:type="character" w:customStyle="1" w:styleId="xapple-tab-span">
    <w:name w:val="x_apple-tab-span"/>
    <w:basedOn w:val="DefaultParagraphFont"/>
    <w:rsid w:val="00081885"/>
  </w:style>
  <w:style w:type="character" w:styleId="Hyperlink">
    <w:name w:val="Hyperlink"/>
    <w:basedOn w:val="DefaultParagraphFont"/>
    <w:uiPriority w:val="99"/>
    <w:unhideWhenUsed/>
    <w:rsid w:val="00380FE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2427C"/>
    <w:rPr>
      <w:rFonts w:ascii="Times New Roman" w:eastAsia="Times New Roman" w:hAnsi="Times New Roman" w:cs="Times New Roman"/>
      <w:b/>
      <w:bCs/>
      <w:sz w:val="36"/>
      <w:szCs w:val="36"/>
      <w:lang w:val="en-CA"/>
    </w:rPr>
  </w:style>
  <w:style w:type="character" w:customStyle="1" w:styleId="apple-converted-space">
    <w:name w:val="apple-converted-space"/>
    <w:basedOn w:val="DefaultParagraphFont"/>
    <w:rsid w:val="0062427C"/>
  </w:style>
  <w:style w:type="character" w:styleId="FollowedHyperlink">
    <w:name w:val="FollowedHyperlink"/>
    <w:basedOn w:val="DefaultParagraphFont"/>
    <w:uiPriority w:val="99"/>
    <w:semiHidden/>
    <w:unhideWhenUsed/>
    <w:rsid w:val="005126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6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4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7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0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4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5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1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0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8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7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9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0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8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9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1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10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8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9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4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4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0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9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1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7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9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0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9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eanddate.com/worldclock/converter.html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https://internationalfamilynursing.org/2018/10/16/american-family-therapy-academy-afta-position-statement-afta-grieves-afta-persists/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ationalfamilynursing.org/2018/10/16/ifna-president-jane-lassetter-outlines-policy-guidelines-for-ifna-response-to-events-that-affect-family-well-being/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8A0E4472D57B4BAC778D171889AB01" ma:contentTypeVersion="10" ma:contentTypeDescription="Create a new document." ma:contentTypeScope="" ma:versionID="e39b83e770b493f2b87b03bbcd83295a">
  <xsd:schema xmlns:xsd="http://www.w3.org/2001/XMLSchema" xmlns:xs="http://www.w3.org/2001/XMLSchema" xmlns:p="http://schemas.microsoft.com/office/2006/metadata/properties" xmlns:ns2="e2f6fb73-1b23-4b6a-bffc-47839f31ee74" xmlns:ns3="5791d5cc-fff0-4d52-85c5-843e3f941e97" targetNamespace="http://schemas.microsoft.com/office/2006/metadata/properties" ma:root="true" ma:fieldsID="ab749d122cd9779fa76f32e92fc05216" ns2:_="" ns3:_="">
    <xsd:import namespace="e2f6fb73-1b23-4b6a-bffc-47839f31ee74"/>
    <xsd:import namespace="5791d5cc-fff0-4d52-85c5-843e3f941e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6fb73-1b23-4b6a-bffc-47839f31ee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1d5cc-fff0-4d52-85c5-843e3f941e9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59E9C4-76ED-9D4B-9A10-D3E1217434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BC9CE8-151D-4CD7-B0D3-26B189692385}"/>
</file>

<file path=customXml/itemProps3.xml><?xml version="1.0" encoding="utf-8"?>
<ds:datastoreItem xmlns:ds="http://schemas.openxmlformats.org/officeDocument/2006/customXml" ds:itemID="{84AE0BC6-A6C2-4232-BFDE-6ED9D2D58B63}"/>
</file>

<file path=customXml/itemProps4.xml><?xml version="1.0" encoding="utf-8"?>
<ds:datastoreItem xmlns:ds="http://schemas.openxmlformats.org/officeDocument/2006/customXml" ds:itemID="{B0ECFEAE-167E-4536-8E3C-0ED916DC24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River College</Company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Wilma Schroeder</dc:creator>
  <cp:lastModifiedBy>Wilma Schroeder</cp:lastModifiedBy>
  <cp:revision>15</cp:revision>
  <dcterms:created xsi:type="dcterms:W3CDTF">2018-10-18T15:14:00Z</dcterms:created>
  <dcterms:modified xsi:type="dcterms:W3CDTF">2018-10-18T17:39:00Z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0x0101003F8A0E4472D57B4BAC778D171889AB01</vt:lpwstr>
  </property>
</Properties>
</file>