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EC39" w14:textId="77777777" w:rsidR="000246C1" w:rsidRDefault="000246C1" w:rsidP="00ED0B33">
      <w:pPr>
        <w:spacing w:after="0" w:line="240" w:lineRule="auto"/>
        <w:ind w:left="-720" w:right="-450"/>
        <w:jc w:val="center"/>
        <w:rPr>
          <w:rFonts w:ascii="Arial" w:eastAsia="Cambria" w:hAnsi="Arial" w:cs="Arial"/>
          <w:b/>
          <w:color w:val="548DD4" w:themeColor="text2" w:themeTint="99"/>
          <w:sz w:val="28"/>
          <w:szCs w:val="28"/>
          <w:u w:val="single"/>
          <w:lang w:eastAsia="ja-JP"/>
        </w:rPr>
      </w:pPr>
      <w:bookmarkStart w:id="0" w:name="_GoBack"/>
      <w:bookmarkEnd w:id="0"/>
    </w:p>
    <w:p w14:paraId="288EA65F" w14:textId="353DC487" w:rsidR="00D74892" w:rsidRDefault="00D74892" w:rsidP="00B035B0">
      <w:pPr>
        <w:spacing w:after="0" w:line="240" w:lineRule="auto"/>
        <w:ind w:right="-450"/>
        <w:jc w:val="center"/>
        <w:rPr>
          <w:rFonts w:ascii="Arial" w:eastAsia="Cambria" w:hAnsi="Arial" w:cs="Arial"/>
          <w:b/>
          <w:color w:val="548DD4" w:themeColor="text2" w:themeTint="99"/>
          <w:sz w:val="28"/>
          <w:szCs w:val="28"/>
          <w:u w:val="single"/>
        </w:rPr>
      </w:pPr>
      <w:r w:rsidRPr="00114789">
        <w:rPr>
          <w:rFonts w:ascii="Arial" w:eastAsia="Cambria" w:hAnsi="Arial" w:cs="Arial"/>
          <w:b/>
          <w:color w:val="548DD4" w:themeColor="text2" w:themeTint="99"/>
          <w:sz w:val="28"/>
          <w:szCs w:val="28"/>
          <w:u w:val="single"/>
        </w:rPr>
        <w:t xml:space="preserve">IFNA Position Statement </w:t>
      </w:r>
      <w:r w:rsidR="00562786">
        <w:rPr>
          <w:rFonts w:ascii="Arial" w:eastAsia="Cambria" w:hAnsi="Arial" w:cs="Arial"/>
          <w:b/>
          <w:color w:val="548DD4" w:themeColor="text2" w:themeTint="99"/>
          <w:sz w:val="28"/>
          <w:szCs w:val="28"/>
          <w:u w:val="single"/>
        </w:rPr>
        <w:t>on</w:t>
      </w:r>
      <w:r w:rsidR="00562786" w:rsidRPr="00114789">
        <w:rPr>
          <w:rFonts w:ascii="Arial" w:eastAsia="Cambria" w:hAnsi="Arial" w:cs="Arial"/>
          <w:b/>
          <w:color w:val="548DD4" w:themeColor="text2" w:themeTint="99"/>
          <w:sz w:val="28"/>
          <w:szCs w:val="28"/>
          <w:u w:val="single"/>
        </w:rPr>
        <w:t xml:space="preserve"> </w:t>
      </w:r>
      <w:r w:rsidRPr="00114789">
        <w:rPr>
          <w:rFonts w:ascii="Arial" w:eastAsia="Cambria" w:hAnsi="Arial" w:cs="Arial"/>
          <w:b/>
          <w:color w:val="548DD4" w:themeColor="text2" w:themeTint="99"/>
          <w:sz w:val="28"/>
          <w:szCs w:val="28"/>
          <w:u w:val="single"/>
        </w:rPr>
        <w:t xml:space="preserve">Advanced </w:t>
      </w:r>
      <w:r w:rsidR="001B2CB6">
        <w:rPr>
          <w:rFonts w:ascii="Arial" w:eastAsia="Cambria" w:hAnsi="Arial" w:cs="Arial"/>
          <w:b/>
          <w:color w:val="548DD4" w:themeColor="text2" w:themeTint="99"/>
          <w:sz w:val="28"/>
          <w:szCs w:val="28"/>
          <w:u w:val="single"/>
        </w:rPr>
        <w:t>Practice</w:t>
      </w:r>
      <w:r w:rsidR="001B2CB6" w:rsidDel="001B2CB6">
        <w:rPr>
          <w:rFonts w:ascii="Arial" w:eastAsia="Cambria" w:hAnsi="Arial" w:cs="Arial"/>
          <w:b/>
          <w:color w:val="548DD4" w:themeColor="text2" w:themeTint="99"/>
          <w:sz w:val="28"/>
          <w:szCs w:val="28"/>
          <w:u w:val="single"/>
        </w:rPr>
        <w:t xml:space="preserve"> </w:t>
      </w:r>
      <w:r w:rsidRPr="00114789">
        <w:rPr>
          <w:rFonts w:ascii="Arial" w:eastAsia="Cambria" w:hAnsi="Arial" w:cs="Arial"/>
          <w:b/>
          <w:color w:val="548DD4" w:themeColor="text2" w:themeTint="99"/>
          <w:sz w:val="28"/>
          <w:szCs w:val="28"/>
          <w:u w:val="single"/>
        </w:rPr>
        <w:t>Competencies</w:t>
      </w:r>
      <w:r w:rsidR="00CC2C4C">
        <w:rPr>
          <w:rFonts w:ascii="Arial" w:eastAsia="Cambria" w:hAnsi="Arial" w:cs="Arial"/>
          <w:b/>
          <w:color w:val="548DD4" w:themeColor="text2" w:themeTint="99"/>
          <w:sz w:val="28"/>
          <w:szCs w:val="28"/>
          <w:u w:val="single"/>
        </w:rPr>
        <w:t xml:space="preserve"> </w:t>
      </w:r>
      <w:r w:rsidR="00095093">
        <w:rPr>
          <w:rFonts w:ascii="Arial" w:eastAsia="Cambria" w:hAnsi="Arial" w:cs="Arial"/>
          <w:b/>
          <w:color w:val="548DD4" w:themeColor="text2" w:themeTint="99"/>
          <w:sz w:val="28"/>
          <w:szCs w:val="28"/>
          <w:u w:val="single"/>
        </w:rPr>
        <w:t>for Family Nursing</w:t>
      </w:r>
    </w:p>
    <w:p w14:paraId="48F320E2" w14:textId="3AB9FAD3" w:rsidR="001832EA" w:rsidRDefault="001832EA" w:rsidP="00EA4861">
      <w:pPr>
        <w:spacing w:after="0" w:line="240" w:lineRule="auto"/>
        <w:rPr>
          <w:rFonts w:ascii="Arial" w:hAnsi="Arial" w:cs="Arial"/>
          <w:b/>
          <w:color w:val="FF0000"/>
        </w:rPr>
      </w:pPr>
    </w:p>
    <w:p w14:paraId="000DD630" w14:textId="1D8AF9DE" w:rsidR="00EA4861" w:rsidRPr="000C5939" w:rsidRDefault="00EA4861" w:rsidP="00EA4861">
      <w:pPr>
        <w:spacing w:after="0" w:line="240" w:lineRule="auto"/>
        <w:rPr>
          <w:rFonts w:ascii="Arial" w:hAnsi="Arial" w:cs="Arial"/>
          <w:b/>
        </w:rPr>
      </w:pPr>
      <w:r w:rsidRPr="000C5939">
        <w:rPr>
          <w:rFonts w:ascii="Arial" w:hAnsi="Arial" w:cs="Arial"/>
          <w:b/>
        </w:rPr>
        <w:t xml:space="preserve">This IFNA Position Statement outlines the competencies for advanced practice family nurses </w:t>
      </w:r>
      <w:r w:rsidR="00514369">
        <w:rPr>
          <w:rFonts w:ascii="Arial" w:hAnsi="Arial" w:cs="Arial"/>
          <w:b/>
        </w:rPr>
        <w:t xml:space="preserve">(APFN) </w:t>
      </w:r>
      <w:r w:rsidRPr="000C5939">
        <w:rPr>
          <w:rFonts w:ascii="Arial" w:hAnsi="Arial" w:cs="Arial"/>
          <w:b/>
        </w:rPr>
        <w:t xml:space="preserve">to guide the care </w:t>
      </w:r>
      <w:r>
        <w:rPr>
          <w:rFonts w:ascii="Arial" w:hAnsi="Arial" w:cs="Arial"/>
          <w:b/>
        </w:rPr>
        <w:t>of</w:t>
      </w:r>
      <w:r w:rsidRPr="000C5939">
        <w:rPr>
          <w:rFonts w:ascii="Arial" w:hAnsi="Arial" w:cs="Arial"/>
          <w:b/>
        </w:rPr>
        <w:t xml:space="preserve"> families in all settings and provide a focus for nursing education</w:t>
      </w:r>
      <w:r>
        <w:rPr>
          <w:rFonts w:ascii="Arial" w:hAnsi="Arial" w:cs="Arial"/>
          <w:b/>
        </w:rPr>
        <w:t>, theory</w:t>
      </w:r>
      <w:r w:rsidRPr="000C5939">
        <w:rPr>
          <w:rFonts w:ascii="Arial" w:hAnsi="Arial" w:cs="Arial"/>
          <w:b/>
        </w:rPr>
        <w:t xml:space="preserve"> and research related to advanced practice </w:t>
      </w:r>
      <w:r>
        <w:rPr>
          <w:rFonts w:ascii="Arial" w:hAnsi="Arial" w:cs="Arial"/>
          <w:b/>
        </w:rPr>
        <w:t xml:space="preserve">family </w:t>
      </w:r>
      <w:r w:rsidRPr="000C5939">
        <w:rPr>
          <w:rFonts w:ascii="Arial" w:hAnsi="Arial" w:cs="Arial"/>
          <w:b/>
        </w:rPr>
        <w:t>nursing</w:t>
      </w:r>
      <w:r w:rsidRPr="00AA0205">
        <w:rPr>
          <w:rFonts w:ascii="Arial" w:hAnsi="Arial" w:cs="Arial"/>
          <w:b/>
        </w:rPr>
        <w:t xml:space="preserve"> (APFN).</w:t>
      </w:r>
      <w:r w:rsidR="001832EA">
        <w:rPr>
          <w:rFonts w:ascii="Arial" w:hAnsi="Arial" w:cs="Arial"/>
          <w:b/>
        </w:rPr>
        <w:t xml:space="preserve"> </w:t>
      </w:r>
    </w:p>
    <w:p w14:paraId="2DDEA191" w14:textId="77777777" w:rsidR="00EA4861" w:rsidRDefault="00EA4861" w:rsidP="00EA4861">
      <w:pPr>
        <w:autoSpaceDE w:val="0"/>
        <w:autoSpaceDN w:val="0"/>
        <w:adjustRightInd w:val="0"/>
        <w:spacing w:after="0"/>
        <w:rPr>
          <w:rFonts w:ascii="Arial" w:hAnsi="Arial" w:cs="Arial"/>
        </w:rPr>
      </w:pPr>
    </w:p>
    <w:p w14:paraId="50E8FF02" w14:textId="46951694" w:rsidR="00EA4861" w:rsidRPr="00B874F1" w:rsidRDefault="00EA4861" w:rsidP="00EA4861">
      <w:pPr>
        <w:autoSpaceDE w:val="0"/>
        <w:autoSpaceDN w:val="0"/>
        <w:adjustRightInd w:val="0"/>
        <w:spacing w:after="0"/>
        <w:rPr>
          <w:rFonts w:ascii="Arial" w:hAnsi="Arial" w:cs="Arial"/>
        </w:rPr>
      </w:pPr>
      <w:r w:rsidRPr="00B874F1">
        <w:rPr>
          <w:rFonts w:ascii="Arial" w:hAnsi="Arial" w:cs="Arial"/>
        </w:rPr>
        <w:t>Preamble: The International Family Nursing Association (IFNA) is the principal organization of family nurses globally. IFNA members practice in a variety of settings, including traditional health care organizations, academia, governments, independent private practices, international health organizations, and others</w:t>
      </w:r>
      <w:r>
        <w:rPr>
          <w:rFonts w:ascii="Arial" w:hAnsi="Arial" w:cs="Arial"/>
        </w:rPr>
        <w:t>.</w:t>
      </w:r>
      <w:r w:rsidRPr="00B874F1">
        <w:rPr>
          <w:rFonts w:ascii="Arial" w:hAnsi="Arial" w:cs="Arial"/>
        </w:rPr>
        <w:t xml:space="preserve"> IFNA brings together nurses to </w:t>
      </w:r>
      <w:r w:rsidR="00C35CC8">
        <w:rPr>
          <w:rFonts w:ascii="Arial" w:hAnsi="Arial" w:cs="Arial"/>
        </w:rPr>
        <w:t>promote</w:t>
      </w:r>
      <w:r w:rsidR="00C35CC8" w:rsidRPr="00B874F1">
        <w:rPr>
          <w:rFonts w:ascii="Arial" w:hAnsi="Arial" w:cs="Arial"/>
        </w:rPr>
        <w:t xml:space="preserve"> </w:t>
      </w:r>
      <w:r w:rsidRPr="00B874F1">
        <w:rPr>
          <w:rFonts w:ascii="Arial" w:hAnsi="Arial" w:cs="Arial"/>
        </w:rPr>
        <w:t>health for families worldwide through family nursing practice, education, research, and advocacy for improvement in family health care delivery.</w:t>
      </w:r>
    </w:p>
    <w:p w14:paraId="158BD435" w14:textId="77777777" w:rsidR="00EA4861" w:rsidRPr="00B874F1" w:rsidRDefault="00EA4861" w:rsidP="00EA4861">
      <w:pPr>
        <w:autoSpaceDE w:val="0"/>
        <w:autoSpaceDN w:val="0"/>
        <w:adjustRightInd w:val="0"/>
        <w:spacing w:after="0"/>
        <w:rPr>
          <w:rFonts w:ascii="Arial" w:hAnsi="Arial" w:cs="Arial"/>
        </w:rPr>
      </w:pPr>
    </w:p>
    <w:p w14:paraId="3058BEFC" w14:textId="25643751" w:rsidR="00EA4861" w:rsidRDefault="00EA4861" w:rsidP="00EA4861">
      <w:pPr>
        <w:spacing w:after="0"/>
        <w:rPr>
          <w:rFonts w:ascii="Arial" w:eastAsia="Times New Roman" w:hAnsi="Arial" w:cs="Arial"/>
        </w:rPr>
      </w:pPr>
      <w:r>
        <w:rPr>
          <w:rFonts w:ascii="Arial" w:hAnsi="Arial" w:cs="Arial"/>
        </w:rPr>
        <w:t>The</w:t>
      </w:r>
      <w:r w:rsidR="001832EA">
        <w:rPr>
          <w:rFonts w:ascii="Arial" w:hAnsi="Arial" w:cs="Arial"/>
        </w:rPr>
        <w:t xml:space="preserve"> </w:t>
      </w:r>
      <w:r w:rsidR="001832EA" w:rsidRPr="003D609F">
        <w:rPr>
          <w:rFonts w:ascii="Arial" w:hAnsi="Arial" w:cs="Arial"/>
        </w:rPr>
        <w:t>IFNA Position Statement on</w:t>
      </w:r>
      <w:r w:rsidRPr="001832EA">
        <w:rPr>
          <w:rFonts w:ascii="Arial" w:hAnsi="Arial" w:cs="Arial"/>
          <w:color w:val="FF0000"/>
        </w:rPr>
        <w:t xml:space="preserve"> </w:t>
      </w:r>
      <w:r>
        <w:rPr>
          <w:rFonts w:ascii="Arial" w:hAnsi="Arial" w:cs="Arial"/>
        </w:rPr>
        <w:t xml:space="preserve">Generalist Competencies </w:t>
      </w:r>
      <w:r w:rsidRPr="00B874F1">
        <w:rPr>
          <w:rFonts w:ascii="Arial" w:hAnsi="Arial" w:cs="Arial"/>
        </w:rPr>
        <w:t xml:space="preserve">for </w:t>
      </w:r>
      <w:r>
        <w:rPr>
          <w:rFonts w:ascii="Arial" w:hAnsi="Arial" w:cs="Arial"/>
        </w:rPr>
        <w:t>Family Nursing Practice</w:t>
      </w:r>
      <w:r w:rsidR="001832EA">
        <w:rPr>
          <w:rFonts w:ascii="Arial" w:hAnsi="Arial" w:cs="Arial"/>
        </w:rPr>
        <w:t xml:space="preserve"> </w:t>
      </w:r>
      <w:r w:rsidR="001832EA" w:rsidRPr="003D609F">
        <w:rPr>
          <w:rFonts w:ascii="Arial" w:hAnsi="Arial" w:cs="Arial"/>
        </w:rPr>
        <w:t>was</w:t>
      </w:r>
      <w:r w:rsidRPr="00B874F1">
        <w:rPr>
          <w:rFonts w:ascii="Arial" w:hAnsi="Arial" w:cs="Arial"/>
        </w:rPr>
        <w:t xml:space="preserve"> introduced in 2015 to guide generalist family nursing care by registered nurses</w:t>
      </w:r>
      <w:r>
        <w:rPr>
          <w:rFonts w:ascii="Arial" w:hAnsi="Arial" w:cs="Arial"/>
        </w:rPr>
        <w:t xml:space="preserve"> and provide a focus for pre-licensure family nursing education</w:t>
      </w:r>
      <w:r w:rsidR="00A80A69">
        <w:rPr>
          <w:rFonts w:ascii="Arial" w:hAnsi="Arial" w:cs="Arial"/>
        </w:rPr>
        <w:t xml:space="preserve"> for generalist practice</w:t>
      </w:r>
      <w:r w:rsidRPr="00B874F1">
        <w:rPr>
          <w:rFonts w:ascii="Arial" w:hAnsi="Arial" w:cs="Arial"/>
        </w:rPr>
        <w:t xml:space="preserve"> (International Fam</w:t>
      </w:r>
      <w:r>
        <w:rPr>
          <w:rFonts w:ascii="Arial" w:hAnsi="Arial" w:cs="Arial"/>
        </w:rPr>
        <w:t>ily Nursing Association, 2015). Subsequently, to address the complex practice of advanced family nurses,</w:t>
      </w:r>
      <w:r w:rsidR="00A80A69" w:rsidRPr="00676396">
        <w:rPr>
          <w:rFonts w:ascii="Arial" w:hAnsi="Arial" w:cs="Arial"/>
          <w:color w:val="000000" w:themeColor="text1"/>
        </w:rPr>
        <w:t xml:space="preserve"> </w:t>
      </w:r>
      <w:r w:rsidR="00676396">
        <w:rPr>
          <w:rFonts w:ascii="Arial" w:hAnsi="Arial" w:cs="Arial"/>
          <w:color w:val="000000" w:themeColor="text1"/>
        </w:rPr>
        <w:t>t</w:t>
      </w:r>
      <w:r w:rsidRPr="00B874F1">
        <w:rPr>
          <w:rFonts w:ascii="Arial" w:hAnsi="Arial" w:cs="Arial"/>
        </w:rPr>
        <w:t xml:space="preserve">he IFNA Practice Committee </w:t>
      </w:r>
      <w:r w:rsidR="004F5370">
        <w:rPr>
          <w:rFonts w:ascii="Arial" w:hAnsi="Arial" w:cs="Arial"/>
        </w:rPr>
        <w:t>developed the</w:t>
      </w:r>
      <w:r w:rsidRPr="00B874F1">
        <w:rPr>
          <w:rFonts w:ascii="Arial" w:eastAsia="Times New Roman" w:hAnsi="Arial" w:cs="Arial"/>
        </w:rPr>
        <w:t xml:space="preserve"> competencies to guide advanced practice family nursing. </w:t>
      </w:r>
      <w:r w:rsidRPr="00B874F1">
        <w:rPr>
          <w:rFonts w:ascii="Arial" w:hAnsi="Arial" w:cs="Arial"/>
        </w:rPr>
        <w:t xml:space="preserve">This document defines the </w:t>
      </w:r>
      <w:r w:rsidRPr="00B954D8">
        <w:rPr>
          <w:rFonts w:ascii="Arial" w:hAnsi="Arial" w:cs="Arial"/>
          <w:b/>
        </w:rPr>
        <w:t xml:space="preserve">Advanced Practice </w:t>
      </w:r>
      <w:r w:rsidR="00095093" w:rsidRPr="00B954D8">
        <w:rPr>
          <w:rFonts w:ascii="Arial" w:hAnsi="Arial" w:cs="Arial"/>
          <w:b/>
        </w:rPr>
        <w:t xml:space="preserve">Competencies for </w:t>
      </w:r>
      <w:r w:rsidRPr="00B954D8">
        <w:rPr>
          <w:rFonts w:ascii="Arial" w:hAnsi="Arial" w:cs="Arial"/>
          <w:b/>
        </w:rPr>
        <w:t>Family Nursing (AP</w:t>
      </w:r>
      <w:r w:rsidR="00095093" w:rsidRPr="00B954D8">
        <w:rPr>
          <w:rFonts w:ascii="Arial" w:hAnsi="Arial" w:cs="Arial"/>
          <w:b/>
        </w:rPr>
        <w:t>C-</w:t>
      </w:r>
      <w:r w:rsidRPr="00B954D8">
        <w:rPr>
          <w:rFonts w:ascii="Arial" w:hAnsi="Arial" w:cs="Arial"/>
          <w:b/>
        </w:rPr>
        <w:t>FN)</w:t>
      </w:r>
      <w:r w:rsidR="00E47A62" w:rsidRPr="00B954D8">
        <w:rPr>
          <w:rFonts w:ascii="Arial" w:hAnsi="Arial" w:cs="Arial"/>
          <w:b/>
        </w:rPr>
        <w:t xml:space="preserve"> </w:t>
      </w:r>
      <w:r w:rsidRPr="00B874F1">
        <w:rPr>
          <w:rFonts w:ascii="Arial" w:hAnsi="Arial" w:cs="Arial"/>
        </w:rPr>
        <w:t xml:space="preserve">based on clinical practice and empirical evidence. These </w:t>
      </w:r>
      <w:r w:rsidR="00095093">
        <w:rPr>
          <w:rFonts w:ascii="Arial" w:hAnsi="Arial" w:cs="Arial"/>
        </w:rPr>
        <w:t>c</w:t>
      </w:r>
      <w:r w:rsidRPr="00B874F1">
        <w:rPr>
          <w:rFonts w:ascii="Arial" w:hAnsi="Arial" w:cs="Arial"/>
        </w:rPr>
        <w:t xml:space="preserve">ompetencies are designed to serve as an operational </w:t>
      </w:r>
      <w:r>
        <w:rPr>
          <w:rFonts w:ascii="Arial" w:hAnsi="Arial" w:cs="Arial"/>
        </w:rPr>
        <w:t>framework</w:t>
      </w:r>
      <w:r w:rsidRPr="00B874F1">
        <w:rPr>
          <w:rFonts w:ascii="Arial" w:hAnsi="Arial" w:cs="Arial"/>
        </w:rPr>
        <w:t xml:space="preserve"> to </w:t>
      </w:r>
      <w:r w:rsidR="00324187">
        <w:rPr>
          <w:rFonts w:ascii="Arial" w:hAnsi="Arial" w:cs="Arial"/>
        </w:rPr>
        <w:t>guide</w:t>
      </w:r>
      <w:r w:rsidRPr="00B874F1">
        <w:rPr>
          <w:rFonts w:ascii="Arial" w:hAnsi="Arial" w:cs="Arial"/>
        </w:rPr>
        <w:t xml:space="preserve"> advanced practice care for families and </w:t>
      </w:r>
      <w:r w:rsidR="004F5370">
        <w:rPr>
          <w:rFonts w:ascii="Arial" w:hAnsi="Arial" w:cs="Arial"/>
        </w:rPr>
        <w:t>individuals</w:t>
      </w:r>
      <w:r w:rsidR="004F5370" w:rsidRPr="00B874F1">
        <w:rPr>
          <w:rFonts w:ascii="Arial" w:hAnsi="Arial" w:cs="Arial"/>
        </w:rPr>
        <w:t xml:space="preserve"> </w:t>
      </w:r>
      <w:r w:rsidR="00733828">
        <w:rPr>
          <w:rFonts w:ascii="Arial" w:hAnsi="Arial" w:cs="Arial"/>
        </w:rPr>
        <w:t>with</w:t>
      </w:r>
      <w:r w:rsidRPr="00B874F1">
        <w:rPr>
          <w:rFonts w:ascii="Arial" w:hAnsi="Arial" w:cs="Arial"/>
        </w:rPr>
        <w:t xml:space="preserve">in families. </w:t>
      </w:r>
      <w:r>
        <w:rPr>
          <w:rFonts w:ascii="Arial" w:eastAsia="Times New Roman" w:hAnsi="Arial" w:cs="Arial"/>
        </w:rPr>
        <w:t>The</w:t>
      </w:r>
      <w:r w:rsidR="00324187">
        <w:rPr>
          <w:rFonts w:ascii="Arial" w:eastAsia="Times New Roman" w:hAnsi="Arial" w:cs="Arial"/>
        </w:rPr>
        <w:t xml:space="preserve"> competencies</w:t>
      </w:r>
      <w:r>
        <w:rPr>
          <w:rFonts w:ascii="Arial" w:eastAsia="Times New Roman" w:hAnsi="Arial" w:cs="Arial"/>
        </w:rPr>
        <w:t xml:space="preserve"> outline the family nursing knowledge</w:t>
      </w:r>
      <w:r w:rsidR="00CB75D9">
        <w:rPr>
          <w:rFonts w:ascii="Arial" w:eastAsia="Times New Roman" w:hAnsi="Arial" w:cs="Arial"/>
        </w:rPr>
        <w:t>,</w:t>
      </w:r>
      <w:r>
        <w:rPr>
          <w:rFonts w:ascii="Arial" w:eastAsia="Times New Roman" w:hAnsi="Arial" w:cs="Arial"/>
        </w:rPr>
        <w:t xml:space="preserve"> skills</w:t>
      </w:r>
      <w:r w:rsidR="00CB75D9">
        <w:rPr>
          <w:rFonts w:ascii="Arial" w:eastAsia="Times New Roman" w:hAnsi="Arial" w:cs="Arial"/>
        </w:rPr>
        <w:t>, attitudes, and values</w:t>
      </w:r>
      <w:r>
        <w:rPr>
          <w:rFonts w:ascii="Arial" w:eastAsia="Times New Roman" w:hAnsi="Arial" w:cs="Arial"/>
        </w:rPr>
        <w:t xml:space="preserve"> requisite for advanced practice family nurses to provide effective family nursing care, regardless of role or setting.</w:t>
      </w:r>
      <w:r w:rsidRPr="00B874F1">
        <w:rPr>
          <w:rFonts w:ascii="Arial" w:eastAsia="Times New Roman" w:hAnsi="Arial" w:cs="Arial"/>
        </w:rPr>
        <w:t xml:space="preserve"> </w:t>
      </w:r>
    </w:p>
    <w:p w14:paraId="57A39932" w14:textId="77777777" w:rsidR="00EA4861" w:rsidRPr="00B874F1" w:rsidRDefault="00EA4861" w:rsidP="00EA4861">
      <w:pPr>
        <w:autoSpaceDE w:val="0"/>
        <w:autoSpaceDN w:val="0"/>
        <w:adjustRightInd w:val="0"/>
        <w:spacing w:after="0"/>
        <w:rPr>
          <w:rFonts w:ascii="Arial" w:hAnsi="Arial" w:cs="Arial"/>
        </w:rPr>
      </w:pPr>
    </w:p>
    <w:p w14:paraId="3A38F03A" w14:textId="608FF8A4" w:rsidR="00EA4861" w:rsidRPr="002E03CE" w:rsidRDefault="00EA4861" w:rsidP="00B45399">
      <w:pPr>
        <w:tabs>
          <w:tab w:val="left" w:pos="12240"/>
        </w:tabs>
        <w:spacing w:after="0"/>
        <w:rPr>
          <w:rFonts w:ascii="Arial" w:eastAsia="Times New Roman" w:hAnsi="Arial" w:cs="Arial"/>
          <w:color w:val="FF0000"/>
        </w:rPr>
      </w:pPr>
      <w:r w:rsidRPr="00384DE2">
        <w:rPr>
          <w:rFonts w:ascii="Arial" w:eastAsia="Cambria" w:hAnsi="Arial" w:cs="Arial"/>
          <w:b/>
          <w:bCs/>
          <w:iCs/>
        </w:rPr>
        <w:t xml:space="preserve">Advanced practice </w:t>
      </w:r>
      <w:r w:rsidR="000B2165" w:rsidRPr="00384DE2">
        <w:rPr>
          <w:rFonts w:ascii="Arial" w:eastAsia="Cambria" w:hAnsi="Arial" w:cs="Arial"/>
          <w:b/>
          <w:bCs/>
          <w:iCs/>
        </w:rPr>
        <w:t xml:space="preserve">family </w:t>
      </w:r>
      <w:r w:rsidRPr="00384DE2">
        <w:rPr>
          <w:rFonts w:ascii="Arial" w:eastAsia="Cambria" w:hAnsi="Arial" w:cs="Arial"/>
          <w:b/>
          <w:bCs/>
          <w:iCs/>
        </w:rPr>
        <w:t>nursing</w:t>
      </w:r>
      <w:r w:rsidR="00903F18">
        <w:rPr>
          <w:rFonts w:ascii="Arial" w:eastAsia="Cambria" w:hAnsi="Arial" w:cs="Arial"/>
          <w:bCs/>
          <w:i/>
          <w:iCs/>
        </w:rPr>
        <w:t xml:space="preserve"> </w:t>
      </w:r>
      <w:r w:rsidR="00903F18">
        <w:rPr>
          <w:rFonts w:ascii="Arial" w:eastAsia="Cambria" w:hAnsi="Arial" w:cs="Arial"/>
          <w:b/>
          <w:bCs/>
          <w:iCs/>
        </w:rPr>
        <w:t>(APFN)</w:t>
      </w:r>
      <w:r w:rsidRPr="005E5280">
        <w:rPr>
          <w:rFonts w:ascii="Arial" w:eastAsia="Cambria" w:hAnsi="Arial" w:cs="Arial"/>
          <w:bCs/>
          <w:i/>
          <w:iCs/>
        </w:rPr>
        <w:t xml:space="preserve"> </w:t>
      </w:r>
      <w:r w:rsidRPr="00B874F1">
        <w:rPr>
          <w:rFonts w:ascii="Arial" w:eastAsia="Cambria" w:hAnsi="Arial" w:cs="Arial"/>
          <w:bCs/>
        </w:rPr>
        <w:t xml:space="preserve">is defined as a “focused application of an expanded </w:t>
      </w:r>
      <w:r>
        <w:rPr>
          <w:rFonts w:ascii="Arial" w:eastAsia="Cambria" w:hAnsi="Arial" w:cs="Arial"/>
          <w:bCs/>
        </w:rPr>
        <w:t xml:space="preserve">range of nursing </w:t>
      </w:r>
      <w:r w:rsidRPr="00B874F1">
        <w:rPr>
          <w:rFonts w:ascii="Arial" w:eastAsia="Cambria" w:hAnsi="Arial" w:cs="Arial"/>
          <w:bCs/>
        </w:rPr>
        <w:t>competencies to improve health outcomes for patients and families in t</w:t>
      </w:r>
      <w:r w:rsidRPr="002E03CE">
        <w:rPr>
          <w:rFonts w:ascii="Arial" w:eastAsia="Cambria" w:hAnsi="Arial" w:cs="Arial"/>
          <w:bCs/>
        </w:rPr>
        <w:t>he larger discipline of nursing. It involves patient and family focused care designed to maximize the use of graduate educational preparation, in-depth nursing knowledge</w:t>
      </w:r>
      <w:r w:rsidR="004F5370">
        <w:rPr>
          <w:rFonts w:ascii="Arial" w:eastAsia="Cambria" w:hAnsi="Arial" w:cs="Arial"/>
          <w:bCs/>
        </w:rPr>
        <w:t>,</w:t>
      </w:r>
      <w:r w:rsidRPr="002E03CE">
        <w:rPr>
          <w:rFonts w:ascii="Arial" w:eastAsia="Cambria" w:hAnsi="Arial" w:cs="Arial"/>
          <w:bCs/>
        </w:rPr>
        <w:t xml:space="preserve"> and expertise in meeting the health needs of families and family members in communities and populations” (</w:t>
      </w:r>
      <w:proofErr w:type="spellStart"/>
      <w:r w:rsidRPr="002E03CE">
        <w:rPr>
          <w:rFonts w:ascii="Arial" w:eastAsia="Cambria" w:hAnsi="Arial" w:cs="Arial"/>
          <w:bCs/>
        </w:rPr>
        <w:t>Hamric</w:t>
      </w:r>
      <w:proofErr w:type="spellEnd"/>
      <w:r w:rsidRPr="002E03CE">
        <w:rPr>
          <w:rFonts w:ascii="Arial" w:eastAsia="Cambria" w:hAnsi="Arial" w:cs="Arial"/>
          <w:bCs/>
        </w:rPr>
        <w:t xml:space="preserve">, Hanson, Tracy, &amp; </w:t>
      </w:r>
      <w:r w:rsidR="008572A9" w:rsidRPr="002E03CE">
        <w:rPr>
          <w:rFonts w:ascii="Arial" w:eastAsia="Cambria" w:hAnsi="Arial" w:cs="Arial"/>
          <w:bCs/>
        </w:rPr>
        <w:t>O’</w:t>
      </w:r>
      <w:r w:rsidRPr="002E03CE">
        <w:rPr>
          <w:rFonts w:ascii="Arial" w:eastAsia="Cambria" w:hAnsi="Arial" w:cs="Arial"/>
          <w:bCs/>
        </w:rPr>
        <w:t xml:space="preserve">Grady, 2014, p. 71). </w:t>
      </w:r>
      <w:r w:rsidR="00324187" w:rsidRPr="002E03CE">
        <w:rPr>
          <w:rFonts w:ascii="Arial" w:eastAsia="Times New Roman" w:hAnsi="Arial" w:cs="Arial"/>
        </w:rPr>
        <w:t xml:space="preserve">Mastery of </w:t>
      </w:r>
      <w:r w:rsidR="00324187">
        <w:rPr>
          <w:rFonts w:ascii="Arial" w:eastAsia="Times New Roman" w:hAnsi="Arial" w:cs="Arial"/>
        </w:rPr>
        <w:t xml:space="preserve">the </w:t>
      </w:r>
      <w:r w:rsidR="00324187" w:rsidRPr="002E03CE">
        <w:rPr>
          <w:rFonts w:ascii="Arial" w:eastAsia="Times New Roman" w:hAnsi="Arial" w:cs="Arial"/>
        </w:rPr>
        <w:t xml:space="preserve">generalist competencies for family nursing practice is foundational to advanced practice </w:t>
      </w:r>
      <w:r w:rsidR="00324187">
        <w:rPr>
          <w:rFonts w:ascii="Arial" w:eastAsia="Times New Roman" w:hAnsi="Arial" w:cs="Arial"/>
        </w:rPr>
        <w:t xml:space="preserve">and </w:t>
      </w:r>
      <w:r w:rsidRPr="002E03CE">
        <w:rPr>
          <w:rFonts w:ascii="Arial" w:hAnsi="Arial" w:cs="Arial"/>
        </w:rPr>
        <w:t>prepar</w:t>
      </w:r>
      <w:r w:rsidR="00324187">
        <w:rPr>
          <w:rFonts w:ascii="Arial" w:hAnsi="Arial" w:cs="Arial"/>
        </w:rPr>
        <w:t>ation</w:t>
      </w:r>
      <w:r w:rsidRPr="002E03CE">
        <w:rPr>
          <w:rFonts w:ascii="Arial" w:hAnsi="Arial" w:cs="Arial"/>
        </w:rPr>
        <w:t xml:space="preserve"> at the graduate level with masters, doctoral</w:t>
      </w:r>
      <w:r w:rsidR="00A80A69" w:rsidRPr="002E03CE">
        <w:rPr>
          <w:rFonts w:ascii="Arial" w:hAnsi="Arial" w:cs="Arial"/>
        </w:rPr>
        <w:t>,</w:t>
      </w:r>
      <w:r w:rsidRPr="002E03CE">
        <w:rPr>
          <w:rFonts w:ascii="Arial" w:hAnsi="Arial" w:cs="Arial"/>
        </w:rPr>
        <w:t xml:space="preserve"> or equivalent postgraduate education</w:t>
      </w:r>
      <w:r w:rsidR="00324187">
        <w:rPr>
          <w:rFonts w:ascii="Arial" w:hAnsi="Arial" w:cs="Arial"/>
        </w:rPr>
        <w:t xml:space="preserve"> underpin</w:t>
      </w:r>
      <w:r w:rsidR="00B16D4E">
        <w:rPr>
          <w:rFonts w:ascii="Arial" w:hAnsi="Arial" w:cs="Arial"/>
        </w:rPr>
        <w:t>ning the</w:t>
      </w:r>
      <w:r w:rsidR="00324187">
        <w:rPr>
          <w:rFonts w:ascii="Arial" w:hAnsi="Arial" w:cs="Arial"/>
        </w:rPr>
        <w:t xml:space="preserve"> </w:t>
      </w:r>
      <w:r w:rsidRPr="002E03CE">
        <w:rPr>
          <w:rFonts w:ascii="Arial" w:hAnsi="Arial" w:cs="Arial"/>
        </w:rPr>
        <w:t>preparation for</w:t>
      </w:r>
      <w:r w:rsidR="00A80A69" w:rsidRPr="002E03CE">
        <w:rPr>
          <w:rFonts w:ascii="Arial" w:hAnsi="Arial" w:cs="Arial"/>
        </w:rPr>
        <w:t xml:space="preserve"> an</w:t>
      </w:r>
      <w:r w:rsidRPr="002E03CE">
        <w:rPr>
          <w:rFonts w:ascii="Arial" w:hAnsi="Arial" w:cs="Arial"/>
        </w:rPr>
        <w:t xml:space="preserve"> expanded scope of practice in</w:t>
      </w:r>
      <w:r w:rsidR="00324187">
        <w:rPr>
          <w:rFonts w:ascii="Arial" w:hAnsi="Arial" w:cs="Arial"/>
        </w:rPr>
        <w:t xml:space="preserve"> the</w:t>
      </w:r>
      <w:r w:rsidRPr="002E03CE">
        <w:rPr>
          <w:rFonts w:ascii="Arial" w:hAnsi="Arial" w:cs="Arial"/>
        </w:rPr>
        <w:t xml:space="preserve"> provision of care to families.</w:t>
      </w:r>
      <w:r w:rsidRPr="002E03CE">
        <w:rPr>
          <w:rFonts w:ascii="Arial" w:eastAsia="Times New Roman" w:hAnsi="Arial" w:cs="Arial"/>
        </w:rPr>
        <w:t xml:space="preserve"> The advanced practice nurse in family nursing goes beyond generalist practice to integrate </w:t>
      </w:r>
      <w:r w:rsidR="00C35CC8">
        <w:rPr>
          <w:rFonts w:ascii="Arial" w:eastAsia="Times New Roman" w:hAnsi="Arial" w:cs="Arial"/>
        </w:rPr>
        <w:t xml:space="preserve">scientific </w:t>
      </w:r>
      <w:r w:rsidRPr="002E03CE">
        <w:rPr>
          <w:rFonts w:ascii="Arial" w:eastAsia="Times New Roman" w:hAnsi="Arial" w:cs="Arial"/>
        </w:rPr>
        <w:t xml:space="preserve">knowledge of family nursing from practice, research, and formal education to </w:t>
      </w:r>
      <w:r w:rsidR="009E6585" w:rsidRPr="002E03CE">
        <w:rPr>
          <w:rFonts w:ascii="Arial" w:eastAsia="Times New Roman" w:hAnsi="Arial" w:cs="Arial"/>
        </w:rPr>
        <w:t xml:space="preserve">address </w:t>
      </w:r>
      <w:r w:rsidRPr="002E03CE">
        <w:rPr>
          <w:rFonts w:ascii="Arial" w:eastAsia="Times New Roman" w:hAnsi="Arial" w:cs="Arial"/>
        </w:rPr>
        <w:t xml:space="preserve">complex nursing care of families. </w:t>
      </w:r>
      <w:r w:rsidR="00A80A69" w:rsidRPr="002E03CE">
        <w:rPr>
          <w:rFonts w:ascii="Arial" w:eastAsia="Times New Roman" w:hAnsi="Arial" w:cs="Arial"/>
        </w:rPr>
        <w:t xml:space="preserve"> </w:t>
      </w:r>
    </w:p>
    <w:p w14:paraId="3564AB7A" w14:textId="77777777" w:rsidR="00EA4861" w:rsidRPr="002E03CE" w:rsidRDefault="00EA4861" w:rsidP="00EA4861">
      <w:pPr>
        <w:spacing w:after="0"/>
        <w:rPr>
          <w:rFonts w:ascii="Arial" w:eastAsia="Cambria" w:hAnsi="Arial" w:cs="Arial"/>
          <w:bCs/>
          <w:color w:val="FF0000"/>
        </w:rPr>
      </w:pPr>
    </w:p>
    <w:p w14:paraId="721328F4" w14:textId="14713B52" w:rsidR="00EA4861" w:rsidRPr="003A2471" w:rsidRDefault="00903F18" w:rsidP="00EA4861">
      <w:pPr>
        <w:spacing w:after="0"/>
        <w:rPr>
          <w:rFonts w:ascii="Arial" w:hAnsi="Arial" w:cs="Arial"/>
        </w:rPr>
      </w:pPr>
      <w:r>
        <w:rPr>
          <w:rFonts w:ascii="Arial" w:hAnsi="Arial" w:cs="Arial"/>
        </w:rPr>
        <w:t>C</w:t>
      </w:r>
      <w:r w:rsidR="00047084" w:rsidRPr="00FB7C79">
        <w:rPr>
          <w:rFonts w:ascii="Arial" w:hAnsi="Arial" w:cs="Arial"/>
        </w:rPr>
        <w:t>entral distinction</w:t>
      </w:r>
      <w:r>
        <w:rPr>
          <w:rFonts w:ascii="Arial" w:hAnsi="Arial" w:cs="Arial"/>
        </w:rPr>
        <w:t>s</w:t>
      </w:r>
      <w:r w:rsidR="00047084" w:rsidRPr="00FB7C79">
        <w:rPr>
          <w:rFonts w:ascii="Arial" w:hAnsi="Arial" w:cs="Arial"/>
        </w:rPr>
        <w:t xml:space="preserve"> of APC-FN </w:t>
      </w:r>
      <w:r>
        <w:rPr>
          <w:rFonts w:ascii="Arial" w:hAnsi="Arial" w:cs="Arial"/>
        </w:rPr>
        <w:t>are</w:t>
      </w:r>
      <w:r w:rsidR="00047084" w:rsidRPr="00FB7C79">
        <w:rPr>
          <w:rFonts w:ascii="Arial" w:hAnsi="Arial" w:cs="Arial"/>
        </w:rPr>
        <w:t xml:space="preserve"> the ability of the nurse to act within a collaborative, non</w:t>
      </w:r>
      <w:r w:rsidR="00324187">
        <w:rPr>
          <w:rFonts w:ascii="Arial" w:hAnsi="Arial" w:cs="Arial"/>
        </w:rPr>
        <w:t>-</w:t>
      </w:r>
      <w:r w:rsidR="00047084" w:rsidRPr="00FB7C79">
        <w:rPr>
          <w:rFonts w:ascii="Arial" w:hAnsi="Arial" w:cs="Arial"/>
        </w:rPr>
        <w:t xml:space="preserve">hierarchical relationship between families and nurses, offer a focus on strengths rather than pathology, and </w:t>
      </w:r>
      <w:r w:rsidR="00C82370">
        <w:rPr>
          <w:rFonts w:ascii="Arial" w:hAnsi="Arial" w:cs="Arial"/>
        </w:rPr>
        <w:t xml:space="preserve">support </w:t>
      </w:r>
      <w:r w:rsidR="00047084" w:rsidRPr="00FB7C79">
        <w:rPr>
          <w:rFonts w:ascii="Arial" w:hAnsi="Arial" w:cs="Arial"/>
        </w:rPr>
        <w:t>a belief in the legitimacy of multiple realities</w:t>
      </w:r>
      <w:r w:rsidR="003A2471">
        <w:rPr>
          <w:rFonts w:ascii="Arial" w:hAnsi="Arial" w:cs="Arial"/>
        </w:rPr>
        <w:t xml:space="preserve">                      </w:t>
      </w:r>
      <w:proofErr w:type="gramStart"/>
      <w:r w:rsidR="003A2471">
        <w:rPr>
          <w:rFonts w:ascii="Arial" w:hAnsi="Arial" w:cs="Arial"/>
        </w:rPr>
        <w:t xml:space="preserve">   (</w:t>
      </w:r>
      <w:proofErr w:type="spellStart"/>
      <w:proofErr w:type="gramEnd"/>
      <w:r w:rsidR="00C35CC8">
        <w:rPr>
          <w:rFonts w:ascii="Arial" w:hAnsi="Arial" w:cs="Arial"/>
        </w:rPr>
        <w:t>Friedemann</w:t>
      </w:r>
      <w:proofErr w:type="spellEnd"/>
      <w:r w:rsidR="00C35CC8">
        <w:rPr>
          <w:rFonts w:ascii="Arial" w:hAnsi="Arial" w:cs="Arial"/>
        </w:rPr>
        <w:t xml:space="preserve">, 1995; </w:t>
      </w:r>
      <w:r w:rsidR="00047084" w:rsidRPr="00FB7C79">
        <w:rPr>
          <w:rFonts w:ascii="Arial" w:hAnsi="Arial" w:cs="Arial"/>
        </w:rPr>
        <w:t>Wright &amp; Bell, 2009).</w:t>
      </w:r>
      <w:r w:rsidR="00FC1983" w:rsidRPr="00FB7C79">
        <w:rPr>
          <w:rFonts w:ascii="Arial" w:hAnsi="Arial" w:cs="Arial"/>
        </w:rPr>
        <w:t xml:space="preserve"> </w:t>
      </w:r>
      <w:r w:rsidR="00FC1983" w:rsidRPr="00FB7C79">
        <w:rPr>
          <w:rFonts w:ascii="Arial" w:hAnsi="Arial" w:cs="Arial"/>
          <w:color w:val="000000"/>
          <w:shd w:val="clear" w:color="auto" w:fill="FFFFFF"/>
        </w:rPr>
        <w:t xml:space="preserve">The APC-FN </w:t>
      </w:r>
      <w:r w:rsidR="00FB7C79">
        <w:rPr>
          <w:rFonts w:ascii="Arial" w:hAnsi="Arial" w:cs="Arial"/>
          <w:color w:val="000000"/>
          <w:shd w:val="clear" w:color="auto" w:fill="FFFFFF"/>
        </w:rPr>
        <w:t>outline</w:t>
      </w:r>
      <w:r w:rsidR="00FC1983" w:rsidRPr="00FB7C79">
        <w:rPr>
          <w:rFonts w:ascii="Arial" w:hAnsi="Arial" w:cs="Arial"/>
          <w:color w:val="000000"/>
          <w:shd w:val="clear" w:color="auto" w:fill="FFFFFF"/>
        </w:rPr>
        <w:t xml:space="preserve"> advanced practice family nurs</w:t>
      </w:r>
      <w:r w:rsidR="00490EA0">
        <w:rPr>
          <w:rFonts w:ascii="Arial" w:hAnsi="Arial" w:cs="Arial"/>
          <w:color w:val="000000"/>
          <w:shd w:val="clear" w:color="auto" w:fill="FFFFFF"/>
        </w:rPr>
        <w:t>i</w:t>
      </w:r>
      <w:r w:rsidR="00324187">
        <w:rPr>
          <w:rFonts w:ascii="Arial" w:hAnsi="Arial" w:cs="Arial"/>
          <w:color w:val="000000"/>
          <w:shd w:val="clear" w:color="auto" w:fill="FFFFFF"/>
        </w:rPr>
        <w:t>ng</w:t>
      </w:r>
      <w:r w:rsidR="00FC1983" w:rsidRPr="00FB7C79">
        <w:rPr>
          <w:rFonts w:ascii="Arial" w:hAnsi="Arial" w:cs="Arial"/>
          <w:color w:val="000000"/>
          <w:shd w:val="clear" w:color="auto" w:fill="FFFFFF"/>
        </w:rPr>
        <w:t xml:space="preserve"> </w:t>
      </w:r>
      <w:r w:rsidR="00FB7C79">
        <w:rPr>
          <w:rFonts w:ascii="Arial" w:hAnsi="Arial" w:cs="Arial"/>
          <w:color w:val="000000"/>
          <w:shd w:val="clear" w:color="auto" w:fill="FFFFFF"/>
        </w:rPr>
        <w:t xml:space="preserve">actions </w:t>
      </w:r>
      <w:r w:rsidR="00FC1983" w:rsidRPr="00FB7C79">
        <w:rPr>
          <w:rFonts w:ascii="Arial" w:hAnsi="Arial" w:cs="Arial"/>
          <w:color w:val="000000"/>
          <w:shd w:val="clear" w:color="auto" w:fill="FFFFFF"/>
        </w:rPr>
        <w:t xml:space="preserve">to integrate family information into pre-existing knowledge, and </w:t>
      </w:r>
      <w:r w:rsidR="00324187">
        <w:rPr>
          <w:rFonts w:ascii="Arial" w:hAnsi="Arial" w:cs="Arial"/>
          <w:color w:val="000000"/>
          <w:shd w:val="clear" w:color="auto" w:fill="FFFFFF"/>
        </w:rPr>
        <w:t xml:space="preserve">to </w:t>
      </w:r>
      <w:r w:rsidR="00FC1983" w:rsidRPr="00FB7C79">
        <w:rPr>
          <w:rFonts w:ascii="Arial" w:hAnsi="Arial" w:cs="Arial"/>
          <w:color w:val="000000"/>
          <w:shd w:val="clear" w:color="auto" w:fill="FFFFFF"/>
        </w:rPr>
        <w:t xml:space="preserve">transfer this knowledge into </w:t>
      </w:r>
      <w:r>
        <w:rPr>
          <w:rFonts w:ascii="Arial" w:hAnsi="Arial" w:cs="Arial"/>
          <w:color w:val="000000"/>
          <w:shd w:val="clear" w:color="auto" w:fill="FFFFFF"/>
        </w:rPr>
        <w:t xml:space="preserve">systemic </w:t>
      </w:r>
      <w:r w:rsidR="00FC1983" w:rsidRPr="00FB7C79">
        <w:rPr>
          <w:rFonts w:ascii="Arial" w:hAnsi="Arial" w:cs="Arial"/>
          <w:color w:val="000000"/>
          <w:shd w:val="clear" w:color="auto" w:fill="FFFFFF"/>
        </w:rPr>
        <w:t xml:space="preserve">family nursing interventions. </w:t>
      </w:r>
      <w:r w:rsidR="00EA4861" w:rsidRPr="00FB7C79">
        <w:rPr>
          <w:rFonts w:ascii="Arial" w:eastAsia="Times New Roman" w:hAnsi="Arial" w:cs="Arial"/>
        </w:rPr>
        <w:t xml:space="preserve">The </w:t>
      </w:r>
      <w:r w:rsidR="00713E9B" w:rsidRPr="00FB7C79">
        <w:rPr>
          <w:rFonts w:ascii="Arial" w:eastAsia="Times New Roman" w:hAnsi="Arial" w:cs="Arial"/>
        </w:rPr>
        <w:t>APC-FN</w:t>
      </w:r>
      <w:r w:rsidR="00EA4861" w:rsidRPr="00FB7C79">
        <w:rPr>
          <w:rFonts w:ascii="Arial" w:eastAsia="Times New Roman" w:hAnsi="Arial" w:cs="Arial"/>
        </w:rPr>
        <w:t xml:space="preserve"> guide </w:t>
      </w:r>
      <w:r w:rsidR="00EA4861" w:rsidRPr="00FB7C79">
        <w:rPr>
          <w:rFonts w:ascii="Arial" w:eastAsia="Times New Roman" w:hAnsi="Arial" w:cs="Arial"/>
        </w:rPr>
        <w:lastRenderedPageBreak/>
        <w:t>the multifaceted nursing care of the family as a unit, while attending to the</w:t>
      </w:r>
      <w:r w:rsidR="00731CCE">
        <w:rPr>
          <w:rFonts w:ascii="Arial" w:eastAsia="Times New Roman" w:hAnsi="Arial" w:cs="Arial"/>
        </w:rPr>
        <w:t xml:space="preserve"> reciprocal</w:t>
      </w:r>
      <w:r w:rsidR="00EA4861" w:rsidRPr="00FB7C79">
        <w:rPr>
          <w:rFonts w:ascii="Arial" w:eastAsia="Times New Roman" w:hAnsi="Arial" w:cs="Arial"/>
        </w:rPr>
        <w:t xml:space="preserve"> relationship between the health of family members and the family unit and </w:t>
      </w:r>
      <w:r w:rsidR="00514369">
        <w:rPr>
          <w:rFonts w:ascii="Arial" w:eastAsia="Times New Roman" w:hAnsi="Arial" w:cs="Arial"/>
        </w:rPr>
        <w:t xml:space="preserve">to </w:t>
      </w:r>
      <w:r w:rsidR="00EA4861" w:rsidRPr="00FB7C79">
        <w:rPr>
          <w:rFonts w:ascii="Arial" w:eastAsia="Times New Roman" w:hAnsi="Arial" w:cs="Arial"/>
        </w:rPr>
        <w:t xml:space="preserve">the influences of the </w:t>
      </w:r>
      <w:r w:rsidR="00324187">
        <w:rPr>
          <w:rFonts w:ascii="Arial" w:eastAsia="Times New Roman" w:hAnsi="Arial" w:cs="Arial"/>
        </w:rPr>
        <w:t>wider</w:t>
      </w:r>
      <w:r w:rsidR="00EA4861" w:rsidRPr="00FB7C79">
        <w:rPr>
          <w:rFonts w:ascii="Arial" w:eastAsia="Times New Roman" w:hAnsi="Arial" w:cs="Arial"/>
        </w:rPr>
        <w:t xml:space="preserve"> social context.</w:t>
      </w:r>
      <w:r w:rsidR="00A80A69" w:rsidRPr="00FB7C79">
        <w:rPr>
          <w:rFonts w:ascii="Arial" w:eastAsia="Times New Roman" w:hAnsi="Arial" w:cs="Arial"/>
        </w:rPr>
        <w:t xml:space="preserve"> </w:t>
      </w:r>
      <w:r w:rsidR="00713E9B" w:rsidRPr="00FB7C79">
        <w:rPr>
          <w:rFonts w:ascii="Arial" w:hAnsi="Arial" w:cs="Arial"/>
          <w:color w:val="000000"/>
          <w:shd w:val="clear" w:color="auto" w:fill="FFFFFF"/>
        </w:rPr>
        <w:t>APC-FN</w:t>
      </w:r>
      <w:r w:rsidR="002E03CE" w:rsidRPr="00FB7C79">
        <w:rPr>
          <w:rStyle w:val="apple-converted-space"/>
          <w:rFonts w:ascii="Arial" w:hAnsi="Arial" w:cs="Arial"/>
          <w:color w:val="000000"/>
          <w:shd w:val="clear" w:color="auto" w:fill="FFFFFF"/>
        </w:rPr>
        <w:t> </w:t>
      </w:r>
      <w:r w:rsidR="00324187">
        <w:rPr>
          <w:rStyle w:val="apple-converted-space"/>
          <w:rFonts w:ascii="Arial" w:hAnsi="Arial" w:cs="Arial"/>
          <w:color w:val="000000"/>
          <w:shd w:val="clear" w:color="auto" w:fill="FFFFFF"/>
        </w:rPr>
        <w:t xml:space="preserve">are enacted </w:t>
      </w:r>
      <w:r w:rsidR="002E03CE" w:rsidRPr="00FB7C79">
        <w:rPr>
          <w:rFonts w:ascii="Arial" w:hAnsi="Arial" w:cs="Arial"/>
          <w:color w:val="000000"/>
          <w:shd w:val="clear" w:color="auto" w:fill="FFFFFF"/>
        </w:rPr>
        <w:t>within a therapeutic relationship between the family and the nurse. </w:t>
      </w:r>
      <w:r w:rsidR="00047084" w:rsidRPr="00FB7C79">
        <w:rPr>
          <w:rFonts w:ascii="Arial" w:hAnsi="Arial" w:cs="Arial"/>
          <w:color w:val="000000"/>
          <w:shd w:val="clear" w:color="auto" w:fill="FFFFFF"/>
        </w:rPr>
        <w:t xml:space="preserve">The </w:t>
      </w:r>
      <w:r w:rsidR="002E03CE" w:rsidRPr="00FB7C79">
        <w:rPr>
          <w:rFonts w:ascii="Arial" w:hAnsi="Arial" w:cs="Arial"/>
          <w:color w:val="000000"/>
          <w:shd w:val="clear" w:color="auto" w:fill="FFFFFF"/>
        </w:rPr>
        <w:t>APC-FN</w:t>
      </w:r>
      <w:r w:rsidR="002E03CE" w:rsidRPr="00FB7C79">
        <w:rPr>
          <w:rStyle w:val="apple-converted-space"/>
          <w:rFonts w:ascii="Arial" w:hAnsi="Arial" w:cs="Arial"/>
          <w:color w:val="000000"/>
          <w:shd w:val="clear" w:color="auto" w:fill="FFFFFF"/>
        </w:rPr>
        <w:t> </w:t>
      </w:r>
      <w:r w:rsidR="00324187">
        <w:rPr>
          <w:rStyle w:val="apple-converted-space"/>
          <w:rFonts w:ascii="Arial" w:hAnsi="Arial" w:cs="Arial"/>
          <w:color w:val="000000"/>
          <w:shd w:val="clear" w:color="auto" w:fill="FFFFFF"/>
        </w:rPr>
        <w:t>guide</w:t>
      </w:r>
      <w:r w:rsidR="00FB7C79">
        <w:rPr>
          <w:rStyle w:val="apple-converted-space"/>
          <w:rFonts w:ascii="Arial" w:hAnsi="Arial" w:cs="Arial"/>
          <w:color w:val="000000"/>
          <w:shd w:val="clear" w:color="auto" w:fill="FFFFFF"/>
        </w:rPr>
        <w:t xml:space="preserve"> </w:t>
      </w:r>
      <w:r w:rsidR="00FC1983" w:rsidRPr="00FB7C79">
        <w:rPr>
          <w:rStyle w:val="apple-converted-space"/>
          <w:rFonts w:ascii="Arial" w:hAnsi="Arial" w:cs="Arial"/>
          <w:color w:val="000000"/>
          <w:shd w:val="clear" w:color="auto" w:fill="FFFFFF"/>
        </w:rPr>
        <w:t xml:space="preserve">the nurse to </w:t>
      </w:r>
      <w:r w:rsidR="00047084" w:rsidRPr="00FB7C79">
        <w:rPr>
          <w:rStyle w:val="apple-converted-space"/>
          <w:rFonts w:ascii="Arial" w:hAnsi="Arial" w:cs="Arial"/>
          <w:color w:val="000000"/>
          <w:shd w:val="clear" w:color="auto" w:fill="FFFFFF"/>
        </w:rPr>
        <w:t xml:space="preserve">employ advanced practice skills </w:t>
      </w:r>
      <w:r w:rsidR="002E03CE" w:rsidRPr="00FB7C79">
        <w:rPr>
          <w:rFonts w:ascii="Arial" w:hAnsi="Arial" w:cs="Arial"/>
          <w:color w:val="000000"/>
          <w:shd w:val="clear" w:color="auto" w:fill="FFFFFF"/>
        </w:rPr>
        <w:t xml:space="preserve">to </w:t>
      </w:r>
      <w:r w:rsidR="00731CCE">
        <w:rPr>
          <w:rFonts w:ascii="Arial" w:hAnsi="Arial" w:cs="Arial"/>
          <w:color w:val="000000"/>
          <w:shd w:val="clear" w:color="auto" w:fill="FFFFFF"/>
        </w:rPr>
        <w:t xml:space="preserve">explore </w:t>
      </w:r>
      <w:r w:rsidR="002E03CE" w:rsidRPr="00FB7C79">
        <w:rPr>
          <w:rFonts w:ascii="Arial" w:hAnsi="Arial" w:cs="Arial"/>
          <w:color w:val="000000"/>
          <w:shd w:val="clear" w:color="auto" w:fill="FFFFFF"/>
        </w:rPr>
        <w:t>the famil</w:t>
      </w:r>
      <w:r w:rsidR="00731CCE">
        <w:rPr>
          <w:rFonts w:ascii="Arial" w:hAnsi="Arial" w:cs="Arial"/>
          <w:color w:val="000000"/>
          <w:shd w:val="clear" w:color="auto" w:fill="FFFFFF"/>
        </w:rPr>
        <w:t>y’s</w:t>
      </w:r>
      <w:r w:rsidR="00047084" w:rsidRPr="00FB7C79">
        <w:rPr>
          <w:rFonts w:ascii="Arial" w:hAnsi="Arial" w:cs="Arial"/>
          <w:color w:val="000000"/>
          <w:shd w:val="clear" w:color="auto" w:fill="FFFFFF"/>
        </w:rPr>
        <w:t xml:space="preserve"> </w:t>
      </w:r>
      <w:r w:rsidR="00731CCE">
        <w:rPr>
          <w:rFonts w:ascii="Arial" w:hAnsi="Arial" w:cs="Arial"/>
          <w:color w:val="000000"/>
          <w:shd w:val="clear" w:color="auto" w:fill="FFFFFF"/>
        </w:rPr>
        <w:t>experience of</w:t>
      </w:r>
      <w:r w:rsidR="00047084" w:rsidRPr="00FB7C79">
        <w:rPr>
          <w:rFonts w:ascii="Arial" w:hAnsi="Arial" w:cs="Arial"/>
          <w:color w:val="000000"/>
          <w:shd w:val="clear" w:color="auto" w:fill="FFFFFF"/>
        </w:rPr>
        <w:t xml:space="preserve"> health</w:t>
      </w:r>
      <w:r w:rsidR="00731CCE">
        <w:rPr>
          <w:rFonts w:ascii="Arial" w:hAnsi="Arial" w:cs="Arial"/>
          <w:color w:val="000000"/>
          <w:shd w:val="clear" w:color="auto" w:fill="FFFFFF"/>
        </w:rPr>
        <w:t xml:space="preserve"> and</w:t>
      </w:r>
      <w:r w:rsidR="002B14CE" w:rsidRPr="00FB7C79">
        <w:rPr>
          <w:rFonts w:ascii="Arial" w:hAnsi="Arial" w:cs="Arial"/>
          <w:color w:val="000000"/>
          <w:shd w:val="clear" w:color="auto" w:fill="FFFFFF"/>
        </w:rPr>
        <w:t xml:space="preserve"> </w:t>
      </w:r>
      <w:r w:rsidR="00047084" w:rsidRPr="00FB7C79">
        <w:rPr>
          <w:rFonts w:ascii="Arial" w:hAnsi="Arial" w:cs="Arial"/>
          <w:color w:val="000000"/>
          <w:shd w:val="clear" w:color="auto" w:fill="FFFFFF"/>
        </w:rPr>
        <w:t>illness</w:t>
      </w:r>
      <w:r w:rsidR="00B37761">
        <w:rPr>
          <w:rFonts w:ascii="Arial" w:hAnsi="Arial" w:cs="Arial"/>
          <w:color w:val="000000"/>
          <w:shd w:val="clear" w:color="auto" w:fill="FFFFFF"/>
        </w:rPr>
        <w:t xml:space="preserve">, </w:t>
      </w:r>
      <w:r w:rsidR="002E03CE" w:rsidRPr="00FB7C79">
        <w:rPr>
          <w:rFonts w:ascii="Arial" w:hAnsi="Arial" w:cs="Arial"/>
          <w:color w:val="000000"/>
          <w:shd w:val="clear" w:color="auto" w:fill="FFFFFF"/>
        </w:rPr>
        <w:t>mak</w:t>
      </w:r>
      <w:r w:rsidR="002B14CE" w:rsidRPr="00FB7C79">
        <w:rPr>
          <w:rFonts w:ascii="Arial" w:hAnsi="Arial" w:cs="Arial"/>
          <w:color w:val="000000"/>
          <w:shd w:val="clear" w:color="auto" w:fill="FFFFFF"/>
        </w:rPr>
        <w:t>e</w:t>
      </w:r>
      <w:r w:rsidR="00FC1983" w:rsidRPr="00FB7C79">
        <w:rPr>
          <w:rFonts w:ascii="Arial" w:hAnsi="Arial" w:cs="Arial"/>
          <w:color w:val="000000"/>
          <w:shd w:val="clear" w:color="auto" w:fill="FFFFFF"/>
        </w:rPr>
        <w:t xml:space="preserve"> </w:t>
      </w:r>
      <w:r w:rsidR="002E03CE" w:rsidRPr="00FB7C79">
        <w:rPr>
          <w:rFonts w:ascii="Arial" w:hAnsi="Arial" w:cs="Arial"/>
          <w:color w:val="000000"/>
          <w:shd w:val="clear" w:color="auto" w:fill="FFFFFF"/>
        </w:rPr>
        <w:t>meaning</w:t>
      </w:r>
      <w:r w:rsidR="002B14CE" w:rsidRPr="00FB7C79">
        <w:rPr>
          <w:rFonts w:ascii="Arial" w:hAnsi="Arial" w:cs="Arial"/>
          <w:color w:val="000000"/>
          <w:shd w:val="clear" w:color="auto" w:fill="FFFFFF"/>
        </w:rPr>
        <w:t>s</w:t>
      </w:r>
      <w:r w:rsidR="002E03CE" w:rsidRPr="00FB7C79">
        <w:rPr>
          <w:rFonts w:ascii="Arial" w:hAnsi="Arial" w:cs="Arial"/>
          <w:color w:val="000000"/>
          <w:shd w:val="clear" w:color="auto" w:fill="FFFFFF"/>
        </w:rPr>
        <w:t xml:space="preserve"> visible</w:t>
      </w:r>
      <w:r w:rsidR="00B37761">
        <w:rPr>
          <w:rFonts w:ascii="Arial" w:hAnsi="Arial" w:cs="Arial"/>
          <w:color w:val="000000"/>
          <w:shd w:val="clear" w:color="auto" w:fill="FFFFFF"/>
        </w:rPr>
        <w:t>,</w:t>
      </w:r>
      <w:r w:rsidR="002E03CE" w:rsidRPr="00FB7C79">
        <w:rPr>
          <w:rFonts w:ascii="Arial" w:hAnsi="Arial" w:cs="Arial"/>
          <w:color w:val="000000"/>
          <w:shd w:val="clear" w:color="auto" w:fill="FFFFFF"/>
        </w:rPr>
        <w:t xml:space="preserve"> and </w:t>
      </w:r>
      <w:r w:rsidR="00FC1983" w:rsidRPr="00FB7C79">
        <w:rPr>
          <w:rFonts w:ascii="Arial" w:hAnsi="Arial" w:cs="Arial"/>
          <w:color w:val="000000"/>
          <w:shd w:val="clear" w:color="auto" w:fill="FFFFFF"/>
        </w:rPr>
        <w:t xml:space="preserve">support </w:t>
      </w:r>
      <w:r w:rsidR="002E03CE" w:rsidRPr="00FB7C79">
        <w:rPr>
          <w:rFonts w:ascii="Arial" w:hAnsi="Arial" w:cs="Arial"/>
          <w:color w:val="000000"/>
          <w:shd w:val="clear" w:color="auto" w:fill="FFFFFF"/>
        </w:rPr>
        <w:t xml:space="preserve">clinical reasoning and judgment to </w:t>
      </w:r>
      <w:r w:rsidR="002B14CE" w:rsidRPr="00FB7C79">
        <w:rPr>
          <w:rFonts w:ascii="Arial" w:hAnsi="Arial" w:cs="Arial"/>
          <w:color w:val="000000"/>
          <w:shd w:val="clear" w:color="auto" w:fill="FFFFFF"/>
        </w:rPr>
        <w:t>implement</w:t>
      </w:r>
      <w:r w:rsidR="002E03CE" w:rsidRPr="00FB7C79">
        <w:rPr>
          <w:rFonts w:ascii="Arial" w:hAnsi="Arial" w:cs="Arial"/>
          <w:color w:val="000000"/>
          <w:shd w:val="clear" w:color="auto" w:fill="FFFFFF"/>
        </w:rPr>
        <w:t xml:space="preserve"> advanced practice family nursing interventions</w:t>
      </w:r>
      <w:r w:rsidR="00AC702C">
        <w:rPr>
          <w:rFonts w:ascii="Arial" w:hAnsi="Arial" w:cs="Arial"/>
          <w:color w:val="000000"/>
          <w:shd w:val="clear" w:color="auto" w:fill="FFFFFF"/>
        </w:rPr>
        <w:t>.</w:t>
      </w:r>
      <w:r w:rsidR="002E03CE" w:rsidRPr="00FB7C79">
        <w:rPr>
          <w:rFonts w:ascii="Arial" w:hAnsi="Arial" w:cs="Arial"/>
          <w:color w:val="000000"/>
          <w:shd w:val="clear" w:color="auto" w:fill="FFFFFF"/>
        </w:rPr>
        <w:t xml:space="preserve"> </w:t>
      </w:r>
      <w:r w:rsidR="004F5370">
        <w:rPr>
          <w:rFonts w:ascii="Arial" w:hAnsi="Arial" w:cs="Arial"/>
          <w:color w:val="000000"/>
          <w:shd w:val="clear" w:color="auto" w:fill="FFFFFF"/>
        </w:rPr>
        <w:t xml:space="preserve">The </w:t>
      </w:r>
      <w:r w:rsidR="005E5280" w:rsidRPr="005C2BA7">
        <w:rPr>
          <w:rFonts w:ascii="Arial" w:hAnsi="Arial" w:cs="Arial"/>
          <w:color w:val="000000"/>
          <w:shd w:val="clear" w:color="auto" w:fill="FFFFFF"/>
        </w:rPr>
        <w:t>APFN</w:t>
      </w:r>
      <w:r w:rsidR="005E5280">
        <w:rPr>
          <w:rFonts w:ascii="Arial" w:hAnsi="Arial" w:cs="Arial"/>
          <w:color w:val="000000"/>
          <w:shd w:val="clear" w:color="auto" w:fill="FFFFFF"/>
        </w:rPr>
        <w:t xml:space="preserve"> </w:t>
      </w:r>
      <w:r w:rsidR="004F5370">
        <w:rPr>
          <w:rFonts w:ascii="Arial" w:hAnsi="Arial" w:cs="Arial"/>
          <w:color w:val="000000"/>
          <w:shd w:val="clear" w:color="auto" w:fill="FFFFFF"/>
        </w:rPr>
        <w:t>offers a unique perspective in nursing</w:t>
      </w:r>
      <w:r w:rsidR="00324A06">
        <w:rPr>
          <w:rFonts w:ascii="Arial" w:hAnsi="Arial" w:cs="Arial"/>
          <w:color w:val="000000"/>
          <w:shd w:val="clear" w:color="auto" w:fill="FFFFFF"/>
        </w:rPr>
        <w:t xml:space="preserve"> care in facili</w:t>
      </w:r>
      <w:r w:rsidR="007902DD">
        <w:rPr>
          <w:rFonts w:ascii="Arial" w:hAnsi="Arial" w:cs="Arial"/>
          <w:color w:val="000000"/>
          <w:shd w:val="clear" w:color="auto" w:fill="FFFFFF"/>
        </w:rPr>
        <w:t>tating family health goals</w:t>
      </w:r>
      <w:r w:rsidR="00B45399">
        <w:rPr>
          <w:rFonts w:ascii="Arial" w:hAnsi="Arial" w:cs="Arial"/>
          <w:color w:val="000000"/>
          <w:shd w:val="clear" w:color="auto" w:fill="FFFFFF"/>
        </w:rPr>
        <w:t xml:space="preserve">, while </w:t>
      </w:r>
      <w:r w:rsidR="007902DD">
        <w:rPr>
          <w:rFonts w:ascii="Arial" w:hAnsi="Arial" w:cs="Arial"/>
          <w:color w:val="000000"/>
          <w:shd w:val="clear" w:color="auto" w:fill="FFFFFF"/>
        </w:rPr>
        <w:t>navigat</w:t>
      </w:r>
      <w:r w:rsidR="00B45399">
        <w:rPr>
          <w:rFonts w:ascii="Arial" w:hAnsi="Arial" w:cs="Arial"/>
          <w:color w:val="000000"/>
          <w:shd w:val="clear" w:color="auto" w:fill="FFFFFF"/>
        </w:rPr>
        <w:t>ing</w:t>
      </w:r>
      <w:r w:rsidR="007902DD">
        <w:rPr>
          <w:rFonts w:ascii="Arial" w:hAnsi="Arial" w:cs="Arial"/>
          <w:color w:val="000000"/>
          <w:shd w:val="clear" w:color="auto" w:fill="FFFFFF"/>
        </w:rPr>
        <w:t xml:space="preserve"> complex health and family experiences. </w:t>
      </w:r>
      <w:r w:rsidR="003D609F" w:rsidRPr="00FB7C79">
        <w:rPr>
          <w:rFonts w:ascii="Arial" w:eastAsia="Times New Roman" w:hAnsi="Arial" w:cs="Arial"/>
        </w:rPr>
        <w:t>The</w:t>
      </w:r>
      <w:r w:rsidR="003D609F" w:rsidRPr="00FB7C79">
        <w:rPr>
          <w:rFonts w:ascii="Arial" w:eastAsia="Times New Roman" w:hAnsi="Arial" w:cs="Arial"/>
          <w:color w:val="000000" w:themeColor="text1"/>
        </w:rPr>
        <w:t xml:space="preserve"> APC-FN</w:t>
      </w:r>
      <w:r w:rsidR="00EA4861" w:rsidRPr="00FB7C79">
        <w:rPr>
          <w:rFonts w:ascii="Arial" w:eastAsia="Times New Roman" w:hAnsi="Arial" w:cs="Arial"/>
          <w:color w:val="000000" w:themeColor="text1"/>
        </w:rPr>
        <w:t xml:space="preserve"> </w:t>
      </w:r>
      <w:r w:rsidR="00EA4861" w:rsidRPr="00FB7C79">
        <w:rPr>
          <w:rFonts w:ascii="Arial" w:eastAsia="Times New Roman" w:hAnsi="Arial" w:cs="Arial"/>
        </w:rPr>
        <w:t xml:space="preserve">may intersect with </w:t>
      </w:r>
      <w:r w:rsidR="00324187">
        <w:rPr>
          <w:rFonts w:ascii="Arial" w:eastAsia="Times New Roman" w:hAnsi="Arial" w:cs="Arial"/>
        </w:rPr>
        <w:t xml:space="preserve">other </w:t>
      </w:r>
      <w:r w:rsidR="00EA4861" w:rsidRPr="00FB7C79">
        <w:rPr>
          <w:rFonts w:ascii="Arial" w:eastAsia="Times New Roman" w:hAnsi="Arial" w:cs="Arial"/>
        </w:rPr>
        <w:t>g</w:t>
      </w:r>
      <w:r w:rsidR="00A80A69" w:rsidRPr="00FB7C79">
        <w:rPr>
          <w:rFonts w:ascii="Arial" w:eastAsia="Times New Roman" w:hAnsi="Arial" w:cs="Arial"/>
        </w:rPr>
        <w:t>eneralist or advanced competencies</w:t>
      </w:r>
      <w:r w:rsidR="00EA4861" w:rsidRPr="00FB7C79">
        <w:rPr>
          <w:rFonts w:ascii="Arial" w:eastAsia="Times New Roman" w:hAnsi="Arial" w:cs="Arial"/>
        </w:rPr>
        <w:t xml:space="preserve"> in caring for specific populations of </w:t>
      </w:r>
      <w:r w:rsidR="00EA4861" w:rsidRPr="002E03CE">
        <w:rPr>
          <w:rFonts w:ascii="Arial" w:eastAsia="Times New Roman" w:hAnsi="Arial" w:cs="Arial"/>
        </w:rPr>
        <w:t>families such as nursing of adults, children, mental health, community health, and others.</w:t>
      </w:r>
      <w:r w:rsidR="004F5370">
        <w:rPr>
          <w:rFonts w:ascii="Arial" w:eastAsia="Times New Roman" w:hAnsi="Arial" w:cs="Arial"/>
        </w:rPr>
        <w:t xml:space="preserve"> </w:t>
      </w:r>
      <w:r w:rsidR="00EA4861" w:rsidRPr="002E03CE">
        <w:rPr>
          <w:rFonts w:ascii="Arial" w:eastAsia="Times New Roman" w:hAnsi="Arial" w:cs="Arial"/>
        </w:rPr>
        <w:t xml:space="preserve"> </w:t>
      </w:r>
      <w:r w:rsidR="00A80A69" w:rsidRPr="002E03CE">
        <w:rPr>
          <w:rFonts w:ascii="Arial" w:eastAsia="Times New Roman" w:hAnsi="Arial" w:cs="Arial"/>
        </w:rPr>
        <w:t xml:space="preserve"> </w:t>
      </w:r>
    </w:p>
    <w:p w14:paraId="64171D56" w14:textId="77777777" w:rsidR="00EA4861" w:rsidRPr="002E03CE" w:rsidRDefault="00EA4861" w:rsidP="00EA4861">
      <w:pPr>
        <w:spacing w:after="0"/>
        <w:rPr>
          <w:rFonts w:ascii="Arial" w:eastAsia="Times New Roman" w:hAnsi="Arial" w:cs="Arial"/>
        </w:rPr>
      </w:pPr>
    </w:p>
    <w:p w14:paraId="65CD6074" w14:textId="127FA8B9" w:rsidR="00EA4861" w:rsidRPr="003D609F" w:rsidRDefault="007902DD" w:rsidP="00EA4861">
      <w:pPr>
        <w:spacing w:after="0"/>
        <w:rPr>
          <w:rFonts w:ascii="Arial" w:eastAsia="Times New Roman" w:hAnsi="Arial" w:cs="Arial"/>
        </w:rPr>
      </w:pPr>
      <w:r>
        <w:rPr>
          <w:rFonts w:ascii="Arial" w:eastAsia="Times New Roman" w:hAnsi="Arial" w:cs="Arial"/>
        </w:rPr>
        <w:t xml:space="preserve">The </w:t>
      </w:r>
      <w:r w:rsidR="007333C7">
        <w:rPr>
          <w:rFonts w:ascii="Arial" w:eastAsia="Times New Roman" w:hAnsi="Arial" w:cs="Arial"/>
        </w:rPr>
        <w:t xml:space="preserve">APC-FN </w:t>
      </w:r>
      <w:r w:rsidR="00D10612" w:rsidRPr="002E03CE">
        <w:rPr>
          <w:rFonts w:ascii="Arial" w:eastAsia="Times New Roman" w:hAnsi="Arial" w:cs="Arial"/>
        </w:rPr>
        <w:t>guide</w:t>
      </w:r>
      <w:r w:rsidR="00EA4861" w:rsidRPr="002E03CE">
        <w:rPr>
          <w:rFonts w:ascii="Arial" w:eastAsia="Times New Roman" w:hAnsi="Arial" w:cs="Arial"/>
        </w:rPr>
        <w:t xml:space="preserve"> </w:t>
      </w:r>
      <w:r w:rsidR="00F80553" w:rsidRPr="002E03CE">
        <w:rPr>
          <w:rFonts w:ascii="Arial" w:eastAsia="Times New Roman" w:hAnsi="Arial" w:cs="Arial"/>
        </w:rPr>
        <w:t>the nurse</w:t>
      </w:r>
      <w:r w:rsidR="00332178" w:rsidRPr="002E03CE">
        <w:rPr>
          <w:rFonts w:ascii="Arial" w:eastAsia="Times New Roman" w:hAnsi="Arial" w:cs="Arial"/>
        </w:rPr>
        <w:t xml:space="preserve"> to</w:t>
      </w:r>
      <w:r w:rsidR="00EA4861" w:rsidRPr="002E03CE">
        <w:rPr>
          <w:rFonts w:ascii="Arial" w:eastAsia="Times New Roman" w:hAnsi="Arial" w:cs="Arial"/>
        </w:rPr>
        <w:t xml:space="preserve"> interact with families to promote, maintain, restore, and strengthen the health of the family unit and </w:t>
      </w:r>
      <w:r w:rsidR="00EA4861" w:rsidRPr="00B37761">
        <w:rPr>
          <w:rFonts w:ascii="Arial" w:eastAsia="Times New Roman" w:hAnsi="Arial" w:cs="Arial"/>
        </w:rPr>
        <w:t xml:space="preserve">family members at the relational level. </w:t>
      </w:r>
      <w:r w:rsidR="00095093" w:rsidRPr="00B37761">
        <w:rPr>
          <w:rFonts w:ascii="Arial" w:eastAsia="Times New Roman" w:hAnsi="Arial" w:cs="Arial"/>
        </w:rPr>
        <w:t>APFN</w:t>
      </w:r>
      <w:r w:rsidR="005E5280" w:rsidRPr="008834C8">
        <w:rPr>
          <w:rFonts w:ascii="Arial" w:eastAsia="Times New Roman" w:hAnsi="Arial" w:cs="Arial"/>
        </w:rPr>
        <w:t>s</w:t>
      </w:r>
      <w:r w:rsidR="00EA4861" w:rsidRPr="008834C8">
        <w:rPr>
          <w:rFonts w:ascii="Arial" w:eastAsia="Times New Roman" w:hAnsi="Arial" w:cs="Arial"/>
        </w:rPr>
        <w:t xml:space="preserve"> use their knowledge about the interplay </w:t>
      </w:r>
      <w:r w:rsidR="00C966C7" w:rsidRPr="008834C8">
        <w:rPr>
          <w:rFonts w:ascii="Arial" w:eastAsia="Times New Roman" w:hAnsi="Arial" w:cs="Arial"/>
        </w:rPr>
        <w:t xml:space="preserve">of </w:t>
      </w:r>
      <w:r w:rsidR="00EA4861" w:rsidRPr="008834C8">
        <w:rPr>
          <w:rFonts w:ascii="Arial" w:eastAsia="Times New Roman" w:hAnsi="Arial" w:cs="Arial"/>
        </w:rPr>
        <w:t>health dynamics of family members, the</w:t>
      </w:r>
      <w:r w:rsidR="00EA4861" w:rsidRPr="002E03CE">
        <w:rPr>
          <w:rFonts w:ascii="Arial" w:eastAsia="Times New Roman" w:hAnsi="Arial" w:cs="Arial"/>
        </w:rPr>
        <w:t xml:space="preserve"> relational interactions within the family unit, and the complex interaction between the family’s biopsychosocial and environmental risks</w:t>
      </w:r>
      <w:r w:rsidR="00063C4E">
        <w:rPr>
          <w:rFonts w:ascii="Arial" w:eastAsia="Times New Roman" w:hAnsi="Arial" w:cs="Arial"/>
        </w:rPr>
        <w:t>,</w:t>
      </w:r>
      <w:r w:rsidR="00EA4861" w:rsidRPr="002E03CE">
        <w:rPr>
          <w:rFonts w:ascii="Arial" w:eastAsia="Times New Roman" w:hAnsi="Arial" w:cs="Arial"/>
        </w:rPr>
        <w:t xml:space="preserve"> t</w:t>
      </w:r>
      <w:r w:rsidR="00EA4861" w:rsidRPr="00B874F1">
        <w:rPr>
          <w:rFonts w:ascii="Arial" w:eastAsia="Times New Roman" w:hAnsi="Arial" w:cs="Arial"/>
        </w:rPr>
        <w:t>o assess and facilitate family hea</w:t>
      </w:r>
      <w:r w:rsidR="00EA4861" w:rsidRPr="001D5BCE">
        <w:rPr>
          <w:rFonts w:ascii="Arial" w:eastAsia="Times New Roman" w:hAnsi="Arial" w:cs="Arial"/>
          <w:color w:val="000000" w:themeColor="text1"/>
        </w:rPr>
        <w:t>lt</w:t>
      </w:r>
      <w:r w:rsidR="009E6585" w:rsidRPr="001D5BCE">
        <w:rPr>
          <w:rFonts w:ascii="Arial" w:eastAsia="Times New Roman" w:hAnsi="Arial" w:cs="Arial"/>
          <w:color w:val="000000" w:themeColor="text1"/>
        </w:rPr>
        <w:t>h</w:t>
      </w:r>
      <w:r>
        <w:rPr>
          <w:rFonts w:ascii="Arial" w:eastAsia="Times New Roman" w:hAnsi="Arial" w:cs="Arial"/>
          <w:color w:val="000000" w:themeColor="text1"/>
        </w:rPr>
        <w:t xml:space="preserve"> </w:t>
      </w:r>
      <w:r>
        <w:rPr>
          <w:rFonts w:ascii="Arial" w:eastAsia="Times New Roman" w:hAnsi="Arial" w:cs="Arial"/>
        </w:rPr>
        <w:t>(Anderson &amp; Tomlinson, 1992</w:t>
      </w:r>
      <w:r w:rsidR="000C228B">
        <w:rPr>
          <w:rFonts w:ascii="Arial" w:eastAsia="Times New Roman" w:hAnsi="Arial" w:cs="Arial"/>
        </w:rPr>
        <w:t>)</w:t>
      </w:r>
      <w:r w:rsidR="00EA4861" w:rsidRPr="001D5BCE">
        <w:rPr>
          <w:rFonts w:ascii="Arial" w:eastAsia="Times New Roman" w:hAnsi="Arial" w:cs="Arial"/>
          <w:color w:val="000000" w:themeColor="text1"/>
        </w:rPr>
        <w:t xml:space="preserve">. </w:t>
      </w:r>
      <w:r w:rsidR="00EA4861" w:rsidRPr="00B874F1">
        <w:rPr>
          <w:rFonts w:ascii="Arial" w:eastAsia="Times New Roman" w:hAnsi="Arial" w:cs="Arial"/>
        </w:rPr>
        <w:t xml:space="preserve">They work in partnership with the family in developing and attaining the family’s desired health outcomes. APFNs also promote improvement in family health outcomes through collaboration, ethical practice, consultation with other providers and organizations, leadership behaviors, and through </w:t>
      </w:r>
      <w:r w:rsidR="00063C4E">
        <w:rPr>
          <w:rFonts w:ascii="Arial" w:eastAsia="Times New Roman" w:hAnsi="Arial" w:cs="Arial"/>
        </w:rPr>
        <w:t xml:space="preserve">the </w:t>
      </w:r>
      <w:r w:rsidR="00EA4861" w:rsidRPr="00B874F1">
        <w:rPr>
          <w:rFonts w:ascii="Arial" w:eastAsia="Times New Roman" w:hAnsi="Arial" w:cs="Arial"/>
        </w:rPr>
        <w:t>promotion</w:t>
      </w:r>
      <w:r w:rsidR="00514369">
        <w:rPr>
          <w:rFonts w:ascii="Arial" w:eastAsia="Times New Roman" w:hAnsi="Arial" w:cs="Arial"/>
        </w:rPr>
        <w:t xml:space="preserve">, </w:t>
      </w:r>
      <w:r w:rsidR="00EA4861" w:rsidRPr="00B874F1">
        <w:rPr>
          <w:rFonts w:ascii="Arial" w:eastAsia="Times New Roman" w:hAnsi="Arial" w:cs="Arial"/>
        </w:rPr>
        <w:t>conduct</w:t>
      </w:r>
      <w:r w:rsidR="00514369">
        <w:rPr>
          <w:rFonts w:ascii="Arial" w:eastAsia="Times New Roman" w:hAnsi="Arial" w:cs="Arial"/>
        </w:rPr>
        <w:t>, and dissemination</w:t>
      </w:r>
      <w:r w:rsidR="00EA4861" w:rsidRPr="00B874F1">
        <w:rPr>
          <w:rFonts w:ascii="Arial" w:eastAsia="Times New Roman" w:hAnsi="Arial" w:cs="Arial"/>
        </w:rPr>
        <w:t xml:space="preserve"> of family health research</w:t>
      </w:r>
      <w:r w:rsidR="00514369">
        <w:rPr>
          <w:rFonts w:ascii="Arial" w:eastAsia="Times New Roman" w:hAnsi="Arial" w:cs="Arial"/>
        </w:rPr>
        <w:t>,</w:t>
      </w:r>
      <w:r w:rsidR="00EA4861" w:rsidRPr="00B874F1">
        <w:rPr>
          <w:rFonts w:ascii="Arial" w:eastAsia="Times New Roman" w:hAnsi="Arial" w:cs="Arial"/>
        </w:rPr>
        <w:t xml:space="preserve"> </w:t>
      </w:r>
      <w:r w:rsidR="00063C4E">
        <w:rPr>
          <w:rFonts w:ascii="Arial" w:eastAsia="Times New Roman" w:hAnsi="Arial" w:cs="Arial"/>
        </w:rPr>
        <w:t>including</w:t>
      </w:r>
      <w:r w:rsidR="00EA4861" w:rsidRPr="00B874F1">
        <w:rPr>
          <w:rFonts w:ascii="Arial" w:eastAsia="Times New Roman" w:hAnsi="Arial" w:cs="Arial"/>
        </w:rPr>
        <w:t xml:space="preserve"> family intervention research.</w:t>
      </w:r>
      <w:r w:rsidR="000E4122">
        <w:rPr>
          <w:rFonts w:ascii="Arial" w:eastAsia="Times New Roman" w:hAnsi="Arial" w:cs="Arial"/>
        </w:rPr>
        <w:t xml:space="preserve"> </w:t>
      </w:r>
      <w:r w:rsidR="000E4122" w:rsidRPr="003D609F">
        <w:rPr>
          <w:rFonts w:ascii="Arial" w:eastAsia="Times New Roman" w:hAnsi="Arial" w:cs="Arial"/>
        </w:rPr>
        <w:t xml:space="preserve">They are committed to </w:t>
      </w:r>
      <w:r w:rsidR="00B65520" w:rsidRPr="003D609F">
        <w:rPr>
          <w:rFonts w:ascii="Arial" w:eastAsia="Times New Roman" w:hAnsi="Arial" w:cs="Arial"/>
        </w:rPr>
        <w:t>“</w:t>
      </w:r>
      <w:r w:rsidR="000E4122" w:rsidRPr="003D609F">
        <w:rPr>
          <w:rFonts w:ascii="Arial" w:eastAsia="Times New Roman" w:hAnsi="Arial" w:cs="Arial"/>
        </w:rPr>
        <w:t>deliberate practice</w:t>
      </w:r>
      <w:r w:rsidR="00B65520" w:rsidRPr="003D609F">
        <w:rPr>
          <w:rFonts w:ascii="Arial" w:eastAsia="Times New Roman" w:hAnsi="Arial" w:cs="Arial"/>
        </w:rPr>
        <w:t>”</w:t>
      </w:r>
      <w:r w:rsidR="007333C7">
        <w:rPr>
          <w:rFonts w:ascii="Arial" w:eastAsia="Times New Roman" w:hAnsi="Arial" w:cs="Arial"/>
        </w:rPr>
        <w:t xml:space="preserve"> (Ericsson, 2008)</w:t>
      </w:r>
      <w:r>
        <w:rPr>
          <w:rFonts w:ascii="Arial" w:eastAsia="Times New Roman" w:hAnsi="Arial" w:cs="Arial"/>
        </w:rPr>
        <w:t>,</w:t>
      </w:r>
      <w:r w:rsidR="000E4122" w:rsidRPr="003D609F">
        <w:rPr>
          <w:rFonts w:ascii="Arial" w:eastAsia="Times New Roman" w:hAnsi="Arial" w:cs="Arial"/>
        </w:rPr>
        <w:t xml:space="preserve"> </w:t>
      </w:r>
      <w:r w:rsidR="007333C7">
        <w:rPr>
          <w:rFonts w:ascii="Arial" w:eastAsia="Times New Roman" w:hAnsi="Arial" w:cs="Arial"/>
        </w:rPr>
        <w:t xml:space="preserve">seek </w:t>
      </w:r>
      <w:r w:rsidR="000E4122" w:rsidRPr="003D609F">
        <w:rPr>
          <w:rFonts w:ascii="Arial" w:eastAsia="Times New Roman" w:hAnsi="Arial" w:cs="Arial"/>
        </w:rPr>
        <w:t>continuous learning</w:t>
      </w:r>
      <w:r w:rsidR="009E6585" w:rsidRPr="003D609F">
        <w:rPr>
          <w:rFonts w:ascii="Arial" w:eastAsia="Times New Roman" w:hAnsi="Arial" w:cs="Arial"/>
        </w:rPr>
        <w:t xml:space="preserve"> and </w:t>
      </w:r>
      <w:r w:rsidR="000E4122" w:rsidRPr="003D609F">
        <w:rPr>
          <w:rFonts w:ascii="Arial" w:eastAsia="Times New Roman" w:hAnsi="Arial" w:cs="Arial"/>
        </w:rPr>
        <w:t xml:space="preserve">supervision for </w:t>
      </w:r>
      <w:r w:rsidR="00AA1147" w:rsidRPr="003D609F">
        <w:rPr>
          <w:rFonts w:ascii="Arial" w:eastAsia="Times New Roman" w:hAnsi="Arial" w:cs="Arial"/>
        </w:rPr>
        <w:t xml:space="preserve">growth </w:t>
      </w:r>
      <w:r w:rsidR="00720C99" w:rsidRPr="003D609F">
        <w:rPr>
          <w:rFonts w:ascii="Arial" w:eastAsia="Times New Roman" w:hAnsi="Arial" w:cs="Arial"/>
        </w:rPr>
        <w:t xml:space="preserve">in </w:t>
      </w:r>
      <w:r w:rsidR="00AA1147" w:rsidRPr="003D609F">
        <w:rPr>
          <w:rFonts w:ascii="Arial" w:eastAsia="Times New Roman" w:hAnsi="Arial" w:cs="Arial"/>
        </w:rPr>
        <w:t>their advanced practice</w:t>
      </w:r>
      <w:r w:rsidR="007333C7">
        <w:rPr>
          <w:rFonts w:ascii="Arial" w:eastAsia="Times New Roman" w:hAnsi="Arial" w:cs="Arial"/>
        </w:rPr>
        <w:t>;</w:t>
      </w:r>
      <w:r w:rsidR="000E4122" w:rsidRPr="003D609F">
        <w:rPr>
          <w:rFonts w:ascii="Arial" w:eastAsia="Times New Roman" w:hAnsi="Arial" w:cs="Arial"/>
        </w:rPr>
        <w:t xml:space="preserve"> and consistently ask for feedback from families (Bell, 2014</w:t>
      </w:r>
      <w:r w:rsidR="007333C7">
        <w:rPr>
          <w:rFonts w:ascii="Arial" w:eastAsia="Times New Roman" w:hAnsi="Arial" w:cs="Arial"/>
        </w:rPr>
        <w:t>)</w:t>
      </w:r>
      <w:r w:rsidR="00D75621">
        <w:rPr>
          <w:rFonts w:ascii="Arial" w:eastAsia="Times New Roman" w:hAnsi="Arial" w:cs="Arial"/>
        </w:rPr>
        <w:t>.</w:t>
      </w:r>
    </w:p>
    <w:p w14:paraId="12FA37C8" w14:textId="77777777" w:rsidR="00EA4861" w:rsidRPr="000E4122" w:rsidRDefault="00EA4861" w:rsidP="00EA4861">
      <w:pPr>
        <w:spacing w:after="0"/>
        <w:rPr>
          <w:rFonts w:ascii="Arial" w:eastAsia="Cambria" w:hAnsi="Arial" w:cs="Arial"/>
          <w:bCs/>
          <w:color w:val="FF0000"/>
        </w:rPr>
      </w:pPr>
    </w:p>
    <w:p w14:paraId="243AADE1" w14:textId="689A5D97" w:rsidR="00EA4861" w:rsidRPr="00B15D9F" w:rsidRDefault="00EA4861" w:rsidP="00B15D9F">
      <w:r w:rsidRPr="00B874F1">
        <w:rPr>
          <w:rFonts w:ascii="Arial" w:eastAsia="Times New Roman" w:hAnsi="Arial" w:cs="Arial"/>
        </w:rPr>
        <w:t xml:space="preserve">All </w:t>
      </w:r>
      <w:r w:rsidR="000973AC">
        <w:rPr>
          <w:rFonts w:ascii="Arial" w:eastAsia="Times New Roman" w:hAnsi="Arial" w:cs="Arial"/>
        </w:rPr>
        <w:t>APFN</w:t>
      </w:r>
      <w:r w:rsidR="007333C7" w:rsidRPr="00B874F1">
        <w:rPr>
          <w:rFonts w:ascii="Arial" w:eastAsia="Times New Roman" w:hAnsi="Arial" w:cs="Arial"/>
        </w:rPr>
        <w:t xml:space="preserve"> </w:t>
      </w:r>
      <w:r w:rsidRPr="00B874F1">
        <w:rPr>
          <w:rFonts w:ascii="Arial" w:eastAsia="Times New Roman" w:hAnsi="Arial" w:cs="Arial"/>
        </w:rPr>
        <w:t>care is offered within a family-nurse relationship</w:t>
      </w:r>
      <w:r w:rsidR="000973AC">
        <w:rPr>
          <w:rFonts w:ascii="Arial" w:eastAsia="Times New Roman" w:hAnsi="Arial" w:cs="Arial"/>
        </w:rPr>
        <w:t>,</w:t>
      </w:r>
      <w:r w:rsidRPr="00B874F1">
        <w:rPr>
          <w:rFonts w:ascii="Arial" w:eastAsia="Times New Roman" w:hAnsi="Arial" w:cs="Arial"/>
        </w:rPr>
        <w:t xml:space="preserve"> attentive to addressing family health needs, identifying family patterns, </w:t>
      </w:r>
      <w:r w:rsidR="00FB7C79">
        <w:rPr>
          <w:rFonts w:ascii="Arial" w:eastAsia="Times New Roman" w:hAnsi="Arial" w:cs="Arial"/>
        </w:rPr>
        <w:t xml:space="preserve">promoting family health, </w:t>
      </w:r>
      <w:r w:rsidRPr="00B874F1">
        <w:rPr>
          <w:rFonts w:ascii="Arial" w:eastAsia="Times New Roman" w:hAnsi="Arial" w:cs="Arial"/>
        </w:rPr>
        <w:t xml:space="preserve">managing the family </w:t>
      </w:r>
      <w:r w:rsidR="00843EE3">
        <w:rPr>
          <w:rFonts w:ascii="Arial" w:eastAsia="Times New Roman" w:hAnsi="Arial" w:cs="Arial"/>
        </w:rPr>
        <w:t xml:space="preserve">health </w:t>
      </w:r>
      <w:r w:rsidRPr="00B874F1">
        <w:rPr>
          <w:rFonts w:ascii="Arial" w:eastAsia="Times New Roman" w:hAnsi="Arial" w:cs="Arial"/>
        </w:rPr>
        <w:t>experience, and addressing challenges or alleviating illness suffering through family nursing interventions</w:t>
      </w:r>
      <w:r w:rsidR="007902DD">
        <w:rPr>
          <w:rFonts w:ascii="Arial" w:eastAsia="Times New Roman" w:hAnsi="Arial" w:cs="Arial"/>
        </w:rPr>
        <w:t xml:space="preserve"> (</w:t>
      </w:r>
      <w:proofErr w:type="spellStart"/>
      <w:r w:rsidR="00B37761">
        <w:rPr>
          <w:rFonts w:ascii="Arial" w:eastAsia="Times New Roman" w:hAnsi="Arial" w:cs="Arial"/>
        </w:rPr>
        <w:t>G</w:t>
      </w:r>
      <w:r w:rsidR="007902DD">
        <w:rPr>
          <w:rFonts w:ascii="Arial" w:eastAsia="Times New Roman" w:hAnsi="Arial" w:cs="Arial"/>
        </w:rPr>
        <w:t>isladottir</w:t>
      </w:r>
      <w:proofErr w:type="spellEnd"/>
      <w:r w:rsidR="007902DD">
        <w:rPr>
          <w:rFonts w:ascii="Arial" w:eastAsia="Times New Roman" w:hAnsi="Arial" w:cs="Arial"/>
        </w:rPr>
        <w:t xml:space="preserve"> &amp; </w:t>
      </w:r>
      <w:proofErr w:type="spellStart"/>
      <w:r w:rsidR="007902DD">
        <w:rPr>
          <w:rFonts w:ascii="Arial" w:eastAsia="Times New Roman" w:hAnsi="Arial" w:cs="Arial"/>
        </w:rPr>
        <w:t>Svavarsdottir</w:t>
      </w:r>
      <w:proofErr w:type="spellEnd"/>
      <w:r w:rsidR="007902DD">
        <w:rPr>
          <w:rFonts w:ascii="Arial" w:eastAsia="Times New Roman" w:hAnsi="Arial" w:cs="Arial"/>
        </w:rPr>
        <w:t xml:space="preserve">, 2016; </w:t>
      </w:r>
      <w:proofErr w:type="spellStart"/>
      <w:r w:rsidR="007902DD">
        <w:rPr>
          <w:rFonts w:ascii="Arial" w:eastAsia="Times New Roman" w:hAnsi="Arial" w:cs="Arial"/>
        </w:rPr>
        <w:t>Hohashi</w:t>
      </w:r>
      <w:proofErr w:type="spellEnd"/>
      <w:r w:rsidR="007902DD">
        <w:rPr>
          <w:rFonts w:ascii="Arial" w:eastAsia="Times New Roman" w:hAnsi="Arial" w:cs="Arial"/>
        </w:rPr>
        <w:t xml:space="preserve"> &amp; Honda, 2015,</w:t>
      </w:r>
      <w:r w:rsidR="00C257FE" w:rsidRPr="00C257FE">
        <w:rPr>
          <w:rFonts w:ascii="Arial" w:hAnsi="Arial" w:cs="Arial"/>
          <w:color w:val="000000"/>
          <w:lang w:val="it-IT"/>
        </w:rPr>
        <w:t xml:space="preserve"> </w:t>
      </w:r>
      <w:proofErr w:type="spellStart"/>
      <w:r w:rsidR="00C257FE">
        <w:rPr>
          <w:rFonts w:ascii="Arial" w:hAnsi="Arial" w:cs="Arial"/>
          <w:color w:val="000000"/>
          <w:lang w:val="it-IT"/>
        </w:rPr>
        <w:t>Östlund</w:t>
      </w:r>
      <w:proofErr w:type="spellEnd"/>
      <w:r w:rsidR="00C257FE">
        <w:rPr>
          <w:rFonts w:ascii="Arial" w:hAnsi="Arial" w:cs="Arial"/>
          <w:color w:val="000000"/>
          <w:lang w:val="it-IT"/>
        </w:rPr>
        <w:t xml:space="preserve">, </w:t>
      </w:r>
      <w:proofErr w:type="spellStart"/>
      <w:r w:rsidR="00C257FE">
        <w:rPr>
          <w:rFonts w:ascii="Arial" w:hAnsi="Arial" w:cs="Arial"/>
        </w:rPr>
        <w:t>Bäckström</w:t>
      </w:r>
      <w:proofErr w:type="spellEnd"/>
      <w:r w:rsidR="00C257FE">
        <w:rPr>
          <w:rFonts w:ascii="Arial" w:hAnsi="Arial" w:cs="Arial"/>
        </w:rPr>
        <w:t xml:space="preserve">, </w:t>
      </w:r>
      <w:proofErr w:type="spellStart"/>
      <w:r w:rsidR="00C257FE">
        <w:rPr>
          <w:rFonts w:ascii="Arial" w:hAnsi="Arial" w:cs="Arial"/>
        </w:rPr>
        <w:t>Saveman</w:t>
      </w:r>
      <w:proofErr w:type="spellEnd"/>
      <w:r w:rsidR="00C257FE">
        <w:rPr>
          <w:rFonts w:ascii="Arial" w:hAnsi="Arial" w:cs="Arial"/>
        </w:rPr>
        <w:t xml:space="preserve">, </w:t>
      </w:r>
      <w:r w:rsidR="00C257FE" w:rsidRPr="004B5DB0">
        <w:rPr>
          <w:rFonts w:ascii="Arial" w:hAnsi="Arial" w:cs="Arial"/>
        </w:rPr>
        <w:t>Lin</w:t>
      </w:r>
      <w:r w:rsidR="00C257FE">
        <w:rPr>
          <w:rFonts w:ascii="Arial" w:hAnsi="Arial" w:cs="Arial"/>
        </w:rPr>
        <w:t xml:space="preserve">dh, </w:t>
      </w:r>
      <w:r w:rsidR="00C257FE" w:rsidRPr="004B5DB0">
        <w:rPr>
          <w:rFonts w:ascii="Arial" w:hAnsi="Arial" w:cs="Arial"/>
        </w:rPr>
        <w:t xml:space="preserve">&amp; </w:t>
      </w:r>
      <w:proofErr w:type="spellStart"/>
      <w:r w:rsidR="00C257FE" w:rsidRPr="004B5DB0">
        <w:rPr>
          <w:rFonts w:ascii="Arial" w:hAnsi="Arial" w:cs="Arial"/>
        </w:rPr>
        <w:t>Sundin</w:t>
      </w:r>
      <w:proofErr w:type="spellEnd"/>
      <w:r w:rsidR="00C257FE">
        <w:rPr>
          <w:rFonts w:ascii="Arial" w:hAnsi="Arial" w:cs="Arial"/>
        </w:rPr>
        <w:t>, 2016</w:t>
      </w:r>
      <w:r w:rsidR="00C257FE">
        <w:t xml:space="preserve">; </w:t>
      </w:r>
      <w:proofErr w:type="spellStart"/>
      <w:r w:rsidR="007902DD">
        <w:rPr>
          <w:rFonts w:ascii="Arial" w:eastAsia="Times New Roman" w:hAnsi="Arial" w:cs="Arial"/>
        </w:rPr>
        <w:t>Wacharasin</w:t>
      </w:r>
      <w:proofErr w:type="spellEnd"/>
      <w:r w:rsidR="007902DD">
        <w:rPr>
          <w:rFonts w:ascii="Arial" w:eastAsia="Times New Roman" w:hAnsi="Arial" w:cs="Arial"/>
        </w:rPr>
        <w:t xml:space="preserve">, </w:t>
      </w:r>
      <w:proofErr w:type="spellStart"/>
      <w:r w:rsidR="007902DD">
        <w:rPr>
          <w:rFonts w:ascii="Arial" w:eastAsia="Times New Roman" w:hAnsi="Arial" w:cs="Arial"/>
        </w:rPr>
        <w:t>Phaktoop</w:t>
      </w:r>
      <w:proofErr w:type="spellEnd"/>
      <w:r w:rsidR="007902DD">
        <w:rPr>
          <w:rFonts w:ascii="Arial" w:eastAsia="Times New Roman" w:hAnsi="Arial" w:cs="Arial"/>
        </w:rPr>
        <w:t xml:space="preserve">, &amp; </w:t>
      </w:r>
      <w:proofErr w:type="spellStart"/>
      <w:r w:rsidR="007902DD">
        <w:rPr>
          <w:rFonts w:ascii="Arial" w:eastAsia="Times New Roman" w:hAnsi="Arial" w:cs="Arial"/>
        </w:rPr>
        <w:t>Sananreangsak</w:t>
      </w:r>
      <w:proofErr w:type="spellEnd"/>
      <w:r w:rsidR="007902DD">
        <w:rPr>
          <w:rFonts w:ascii="Arial" w:eastAsia="Times New Roman" w:hAnsi="Arial" w:cs="Arial"/>
        </w:rPr>
        <w:t>, 2015</w:t>
      </w:r>
      <w:r w:rsidR="00C257FE">
        <w:rPr>
          <w:rFonts w:ascii="Arial" w:eastAsia="Times New Roman" w:hAnsi="Arial" w:cs="Arial"/>
        </w:rPr>
        <w:t xml:space="preserve">; </w:t>
      </w:r>
      <w:r w:rsidR="001C5C63">
        <w:rPr>
          <w:rFonts w:ascii="Arial" w:eastAsia="Times New Roman" w:hAnsi="Arial" w:cs="Arial"/>
        </w:rPr>
        <w:t xml:space="preserve">West, Bell, Woodgate, &amp; </w:t>
      </w:r>
      <w:proofErr w:type="spellStart"/>
      <w:r w:rsidR="001C5C63">
        <w:rPr>
          <w:rFonts w:ascii="Arial" w:eastAsia="Times New Roman" w:hAnsi="Arial" w:cs="Arial"/>
        </w:rPr>
        <w:t>Moules</w:t>
      </w:r>
      <w:proofErr w:type="spellEnd"/>
      <w:r w:rsidR="001C5C63">
        <w:rPr>
          <w:rFonts w:ascii="Arial" w:eastAsia="Times New Roman" w:hAnsi="Arial" w:cs="Arial"/>
        </w:rPr>
        <w:t>,</w:t>
      </w:r>
      <w:r w:rsidR="00C257FE">
        <w:rPr>
          <w:rFonts w:ascii="Arial" w:eastAsia="Times New Roman" w:hAnsi="Arial" w:cs="Arial"/>
        </w:rPr>
        <w:t xml:space="preserve"> </w:t>
      </w:r>
      <w:r w:rsidR="001C5C63">
        <w:rPr>
          <w:rFonts w:ascii="Arial" w:eastAsia="Times New Roman" w:hAnsi="Arial" w:cs="Arial"/>
        </w:rPr>
        <w:t>2015</w:t>
      </w:r>
      <w:r w:rsidR="007902DD">
        <w:rPr>
          <w:rFonts w:ascii="Arial" w:eastAsia="Times New Roman" w:hAnsi="Arial" w:cs="Arial"/>
        </w:rPr>
        <w:t>)</w:t>
      </w:r>
      <w:r w:rsidRPr="00B874F1">
        <w:rPr>
          <w:rFonts w:ascii="Arial" w:eastAsia="Times New Roman" w:hAnsi="Arial" w:cs="Arial"/>
        </w:rPr>
        <w:t xml:space="preserve">. APFNs’ and families’ beliefs about family life, family health, and family healing are </w:t>
      </w:r>
      <w:r w:rsidR="0045188E">
        <w:rPr>
          <w:rFonts w:ascii="Arial" w:eastAsia="Times New Roman" w:hAnsi="Arial" w:cs="Arial"/>
        </w:rPr>
        <w:t xml:space="preserve">important </w:t>
      </w:r>
      <w:r w:rsidRPr="00B874F1">
        <w:rPr>
          <w:rFonts w:ascii="Arial" w:eastAsia="Times New Roman" w:hAnsi="Arial" w:cs="Arial"/>
        </w:rPr>
        <w:t>to consider in APFN care</w:t>
      </w:r>
      <w:r w:rsidR="007902DD">
        <w:rPr>
          <w:rFonts w:ascii="Arial" w:eastAsia="Times New Roman" w:hAnsi="Arial" w:cs="Arial"/>
        </w:rPr>
        <w:t xml:space="preserve"> (Duhamel, Dupuis, </w:t>
      </w:r>
      <w:proofErr w:type="spellStart"/>
      <w:r w:rsidR="007902DD">
        <w:rPr>
          <w:rFonts w:ascii="Arial" w:eastAsia="Times New Roman" w:hAnsi="Arial" w:cs="Arial"/>
        </w:rPr>
        <w:t>Turcotte</w:t>
      </w:r>
      <w:proofErr w:type="spellEnd"/>
      <w:r w:rsidR="007902DD">
        <w:rPr>
          <w:rFonts w:ascii="Arial" w:eastAsia="Times New Roman" w:hAnsi="Arial" w:cs="Arial"/>
        </w:rPr>
        <w:t xml:space="preserve">, Martinez, &amp; </w:t>
      </w:r>
      <w:proofErr w:type="spellStart"/>
      <w:r w:rsidR="007902DD">
        <w:rPr>
          <w:rFonts w:ascii="Arial" w:eastAsia="Times New Roman" w:hAnsi="Arial" w:cs="Arial"/>
        </w:rPr>
        <w:t>Goudreau</w:t>
      </w:r>
      <w:proofErr w:type="spellEnd"/>
      <w:r w:rsidR="007902DD">
        <w:rPr>
          <w:rFonts w:ascii="Arial" w:eastAsia="Times New Roman" w:hAnsi="Arial" w:cs="Arial"/>
        </w:rPr>
        <w:t>, 2015</w:t>
      </w:r>
      <w:r w:rsidR="000E77BC">
        <w:rPr>
          <w:rFonts w:ascii="Arial" w:eastAsia="Times New Roman" w:hAnsi="Arial" w:cs="Arial"/>
        </w:rPr>
        <w:t>; Wright &amp; Bell, 2009</w:t>
      </w:r>
      <w:r w:rsidR="007902DD">
        <w:rPr>
          <w:rFonts w:ascii="Arial" w:eastAsia="Times New Roman" w:hAnsi="Arial" w:cs="Arial"/>
        </w:rPr>
        <w:t>)</w:t>
      </w:r>
      <w:r w:rsidR="00C257FE">
        <w:rPr>
          <w:rFonts w:ascii="Arial" w:eastAsia="Times New Roman" w:hAnsi="Arial" w:cs="Arial"/>
        </w:rPr>
        <w:t>.</w:t>
      </w:r>
      <w:r w:rsidR="0045188E">
        <w:rPr>
          <w:rFonts w:ascii="Arial" w:eastAsia="Times New Roman" w:hAnsi="Arial" w:cs="Arial"/>
        </w:rPr>
        <w:t xml:space="preserve"> </w:t>
      </w:r>
      <w:r w:rsidRPr="00B874F1">
        <w:rPr>
          <w:rFonts w:ascii="Arial" w:hAnsi="Arial" w:cs="Arial"/>
        </w:rPr>
        <w:t>In providing advanced practice family care, a partnership relationship with families brings together the families’ expertise on their life and health care management and the nurse’s clinical and relationship skill expertise</w:t>
      </w:r>
      <w:r w:rsidR="007902DD">
        <w:rPr>
          <w:rFonts w:ascii="Arial" w:hAnsi="Arial" w:cs="Arial"/>
        </w:rPr>
        <w:t xml:space="preserve"> (Anderson, 2000; </w:t>
      </w:r>
      <w:r w:rsidR="00B37761">
        <w:rPr>
          <w:rFonts w:ascii="Arial" w:hAnsi="Arial" w:cs="Arial"/>
        </w:rPr>
        <w:t xml:space="preserve">Litchfield, 2011; </w:t>
      </w:r>
      <w:proofErr w:type="spellStart"/>
      <w:r w:rsidR="000E77BC">
        <w:rPr>
          <w:rFonts w:ascii="Arial" w:hAnsi="Arial" w:cs="Arial"/>
        </w:rPr>
        <w:t>Voltelen</w:t>
      </w:r>
      <w:proofErr w:type="spellEnd"/>
      <w:r w:rsidR="000E77BC">
        <w:rPr>
          <w:rFonts w:ascii="Arial" w:hAnsi="Arial" w:cs="Arial"/>
        </w:rPr>
        <w:t xml:space="preserve">, </w:t>
      </w:r>
      <w:proofErr w:type="spellStart"/>
      <w:r w:rsidR="000E77BC">
        <w:rPr>
          <w:rFonts w:ascii="Arial" w:hAnsi="Arial" w:cs="Arial"/>
        </w:rPr>
        <w:t>Konradsen</w:t>
      </w:r>
      <w:proofErr w:type="spellEnd"/>
      <w:r w:rsidR="000E77BC">
        <w:rPr>
          <w:rFonts w:ascii="Arial" w:hAnsi="Arial" w:cs="Arial"/>
        </w:rPr>
        <w:t xml:space="preserve">, &amp; </w:t>
      </w:r>
      <w:proofErr w:type="spellStart"/>
      <w:r w:rsidR="000E77BC">
        <w:rPr>
          <w:rFonts w:ascii="Arial" w:hAnsi="Arial" w:cs="Arial"/>
        </w:rPr>
        <w:t>Ǿstergaard</w:t>
      </w:r>
      <w:proofErr w:type="spellEnd"/>
      <w:r w:rsidR="000E77BC">
        <w:rPr>
          <w:rFonts w:ascii="Arial" w:hAnsi="Arial" w:cs="Arial"/>
        </w:rPr>
        <w:t>, 2016</w:t>
      </w:r>
      <w:r w:rsidR="007902DD">
        <w:rPr>
          <w:rFonts w:ascii="Arial" w:hAnsi="Arial" w:cs="Arial"/>
        </w:rPr>
        <w:t>)</w:t>
      </w:r>
      <w:r w:rsidRPr="00B874F1">
        <w:rPr>
          <w:rFonts w:ascii="Arial" w:hAnsi="Arial" w:cs="Arial"/>
        </w:rPr>
        <w:t>.</w:t>
      </w:r>
    </w:p>
    <w:p w14:paraId="580826A7" w14:textId="77777777" w:rsidR="000C5939" w:rsidRPr="000C5939" w:rsidRDefault="000B7C0A" w:rsidP="00B035B0">
      <w:pPr>
        <w:spacing w:after="0" w:line="240" w:lineRule="auto"/>
        <w:rPr>
          <w:rFonts w:ascii="Arial" w:hAnsi="Arial" w:cs="Arial"/>
          <w:b/>
          <w:sz w:val="28"/>
          <w:szCs w:val="28"/>
        </w:rPr>
      </w:pPr>
      <w:r w:rsidRPr="000C5939">
        <w:rPr>
          <w:rFonts w:ascii="Arial" w:hAnsi="Arial" w:cs="Arial"/>
          <w:b/>
          <w:sz w:val="28"/>
          <w:szCs w:val="28"/>
        </w:rPr>
        <w:t>Assumptions</w:t>
      </w:r>
      <w:r w:rsidR="000C5939" w:rsidRPr="000C5939">
        <w:rPr>
          <w:rFonts w:ascii="Arial" w:hAnsi="Arial" w:cs="Arial"/>
          <w:b/>
          <w:sz w:val="28"/>
          <w:szCs w:val="28"/>
        </w:rPr>
        <w:t xml:space="preserve">: </w:t>
      </w:r>
    </w:p>
    <w:p w14:paraId="4BBFCCB4" w14:textId="410F0F07" w:rsidR="00B376BD" w:rsidRDefault="000C5939" w:rsidP="00B035B0">
      <w:pPr>
        <w:spacing w:after="0" w:line="240" w:lineRule="auto"/>
        <w:rPr>
          <w:rFonts w:ascii="Arial" w:eastAsia="Times New Roman" w:hAnsi="Arial" w:cs="Arial"/>
        </w:rPr>
      </w:pPr>
      <w:r w:rsidRPr="0060030A">
        <w:rPr>
          <w:rFonts w:ascii="Arial" w:eastAsia="Times New Roman" w:hAnsi="Arial" w:cs="Arial"/>
        </w:rPr>
        <w:t>Assumptions about A</w:t>
      </w:r>
      <w:r w:rsidR="00CD7686">
        <w:rPr>
          <w:rFonts w:ascii="Arial" w:eastAsia="Times New Roman" w:hAnsi="Arial" w:cs="Arial"/>
        </w:rPr>
        <w:t xml:space="preserve">dvanced </w:t>
      </w:r>
      <w:r w:rsidRPr="0060030A">
        <w:rPr>
          <w:rFonts w:ascii="Arial" w:eastAsia="Times New Roman" w:hAnsi="Arial" w:cs="Arial"/>
        </w:rPr>
        <w:t>P</w:t>
      </w:r>
      <w:r w:rsidR="00CD7686">
        <w:rPr>
          <w:rFonts w:ascii="Arial" w:eastAsia="Times New Roman" w:hAnsi="Arial" w:cs="Arial"/>
        </w:rPr>
        <w:t xml:space="preserve">ractice Competencies for </w:t>
      </w:r>
      <w:r w:rsidRPr="0060030A">
        <w:rPr>
          <w:rFonts w:ascii="Arial" w:eastAsia="Times New Roman" w:hAnsi="Arial" w:cs="Arial"/>
        </w:rPr>
        <w:t>F</w:t>
      </w:r>
      <w:r w:rsidR="00CD7686">
        <w:rPr>
          <w:rFonts w:ascii="Arial" w:eastAsia="Times New Roman" w:hAnsi="Arial" w:cs="Arial"/>
        </w:rPr>
        <w:t xml:space="preserve">amily </w:t>
      </w:r>
      <w:r w:rsidRPr="0060030A">
        <w:rPr>
          <w:rFonts w:ascii="Arial" w:eastAsia="Times New Roman" w:hAnsi="Arial" w:cs="Arial"/>
        </w:rPr>
        <w:t>N</w:t>
      </w:r>
      <w:r w:rsidR="00CD7686">
        <w:rPr>
          <w:rFonts w:ascii="Arial" w:eastAsia="Times New Roman" w:hAnsi="Arial" w:cs="Arial"/>
        </w:rPr>
        <w:t>ursing</w:t>
      </w:r>
      <w:r w:rsidRPr="0060030A">
        <w:rPr>
          <w:rFonts w:ascii="Arial" w:eastAsia="Times New Roman" w:hAnsi="Arial" w:cs="Arial"/>
        </w:rPr>
        <w:t xml:space="preserve"> are grounded in the metaparadigm concepts foundational to the discipline of nursing</w:t>
      </w:r>
      <w:r w:rsidR="0045188E">
        <w:rPr>
          <w:rFonts w:ascii="Arial" w:eastAsia="Times New Roman" w:hAnsi="Arial" w:cs="Arial"/>
        </w:rPr>
        <w:t>. The APC-FN</w:t>
      </w:r>
      <w:r w:rsidR="00E56DB7">
        <w:rPr>
          <w:rFonts w:ascii="Arial" w:eastAsia="Times New Roman" w:hAnsi="Arial" w:cs="Arial"/>
        </w:rPr>
        <w:t xml:space="preserve"> a</w:t>
      </w:r>
      <w:r w:rsidR="0045188E">
        <w:rPr>
          <w:rFonts w:ascii="Arial" w:eastAsia="Times New Roman" w:hAnsi="Arial" w:cs="Arial"/>
        </w:rPr>
        <w:t xml:space="preserve">ssumptions </w:t>
      </w:r>
      <w:r w:rsidR="00E56DB7">
        <w:rPr>
          <w:rFonts w:ascii="Arial" w:eastAsia="Times New Roman" w:hAnsi="Arial" w:cs="Arial"/>
        </w:rPr>
        <w:t>build on the Generalist Competencies for Family Nursing.</w:t>
      </w:r>
      <w:r w:rsidR="008B421E">
        <w:rPr>
          <w:rFonts w:ascii="Arial" w:eastAsia="Times New Roman" w:hAnsi="Arial" w:cs="Arial"/>
        </w:rPr>
        <w:t xml:space="preserve"> </w:t>
      </w:r>
    </w:p>
    <w:p w14:paraId="60439807" w14:textId="77777777" w:rsidR="00E56DB7" w:rsidRPr="0060030A" w:rsidRDefault="00E56DB7" w:rsidP="00B035B0">
      <w:pPr>
        <w:spacing w:after="0" w:line="240" w:lineRule="auto"/>
        <w:rPr>
          <w:rFonts w:ascii="Arial" w:hAnsi="Arial" w:cs="Arial"/>
        </w:rPr>
      </w:pPr>
    </w:p>
    <w:p w14:paraId="181CEEC8" w14:textId="77777777" w:rsidR="00D74892" w:rsidRPr="001F2E6C" w:rsidRDefault="00D74892" w:rsidP="00B035B0">
      <w:pPr>
        <w:spacing w:after="0" w:line="240" w:lineRule="auto"/>
        <w:ind w:right="480"/>
        <w:rPr>
          <w:rFonts w:ascii="Arial" w:eastAsia="Times New Roman" w:hAnsi="Arial" w:cs="Arial"/>
          <w:sz w:val="24"/>
          <w:szCs w:val="24"/>
          <w:u w:val="single"/>
        </w:rPr>
      </w:pPr>
      <w:r w:rsidRPr="00114789">
        <w:rPr>
          <w:rFonts w:ascii="Arial" w:eastAsia="Times New Roman" w:hAnsi="Arial" w:cs="Arial"/>
          <w:b/>
          <w:bCs/>
          <w:sz w:val="24"/>
          <w:szCs w:val="24"/>
          <w:u w:val="single"/>
        </w:rPr>
        <w:t>Health</w:t>
      </w:r>
    </w:p>
    <w:p w14:paraId="007AA59F" w14:textId="5BB394A0" w:rsidR="00EA4861" w:rsidRPr="00EA4861" w:rsidRDefault="00EA4861" w:rsidP="00EA4861">
      <w:pPr>
        <w:numPr>
          <w:ilvl w:val="0"/>
          <w:numId w:val="4"/>
        </w:numPr>
        <w:spacing w:after="0"/>
        <w:contextualSpacing/>
        <w:rPr>
          <w:rFonts w:ascii="Arial" w:eastAsia="Times New Roman" w:hAnsi="Arial" w:cs="Arial"/>
        </w:rPr>
      </w:pPr>
      <w:r w:rsidRPr="00EA4861">
        <w:rPr>
          <w:rFonts w:ascii="Arial" w:eastAsia="Times New Roman" w:hAnsi="Arial" w:cs="Arial"/>
        </w:rPr>
        <w:t>Human health is a dynamic process experienced by families</w:t>
      </w:r>
      <w:r w:rsidR="00C966C7">
        <w:rPr>
          <w:rFonts w:ascii="Arial" w:eastAsia="Times New Roman" w:hAnsi="Arial" w:cs="Arial"/>
        </w:rPr>
        <w:t xml:space="preserve">. </w:t>
      </w:r>
      <w:r w:rsidRPr="00EA4861">
        <w:rPr>
          <w:rFonts w:ascii="Arial" w:eastAsia="Times New Roman" w:hAnsi="Arial" w:cs="Arial"/>
        </w:rPr>
        <w:t xml:space="preserve"> </w:t>
      </w:r>
    </w:p>
    <w:p w14:paraId="7C3066DA" w14:textId="0505475F" w:rsidR="00EA4861" w:rsidRPr="00EA4861" w:rsidRDefault="00EA4861" w:rsidP="00EA4861">
      <w:pPr>
        <w:numPr>
          <w:ilvl w:val="0"/>
          <w:numId w:val="4"/>
        </w:numPr>
        <w:spacing w:after="0"/>
        <w:contextualSpacing/>
        <w:rPr>
          <w:rFonts w:ascii="Arial" w:eastAsia="Times New Roman" w:hAnsi="Arial" w:cs="Arial"/>
        </w:rPr>
      </w:pPr>
      <w:r w:rsidRPr="00EA4861">
        <w:rPr>
          <w:rFonts w:ascii="Arial" w:eastAsia="Times New Roman" w:hAnsi="Arial" w:cs="Arial"/>
        </w:rPr>
        <w:t>Human health includes the interaction of health</w:t>
      </w:r>
      <w:r w:rsidR="00903F18">
        <w:rPr>
          <w:rFonts w:ascii="Arial" w:eastAsia="Times New Roman" w:hAnsi="Arial" w:cs="Arial"/>
        </w:rPr>
        <w:t>/wellness</w:t>
      </w:r>
      <w:r w:rsidRPr="00EA4861">
        <w:rPr>
          <w:rFonts w:ascii="Arial" w:eastAsia="Times New Roman" w:hAnsi="Arial" w:cs="Arial"/>
        </w:rPr>
        <w:t xml:space="preserve"> and illness</w:t>
      </w:r>
      <w:r w:rsidR="00903F18">
        <w:rPr>
          <w:rFonts w:ascii="Arial" w:eastAsia="Times New Roman" w:hAnsi="Arial" w:cs="Arial"/>
        </w:rPr>
        <w:t>/disease</w:t>
      </w:r>
      <w:r w:rsidR="00B37761">
        <w:rPr>
          <w:rFonts w:ascii="Arial" w:eastAsia="Times New Roman" w:hAnsi="Arial" w:cs="Arial"/>
        </w:rPr>
        <w:t>, reflecting a holistic health paradigm</w:t>
      </w:r>
      <w:r w:rsidR="003D383F">
        <w:rPr>
          <w:rFonts w:ascii="Arial" w:eastAsia="Times New Roman" w:hAnsi="Arial" w:cs="Arial"/>
        </w:rPr>
        <w:t>.</w:t>
      </w:r>
      <w:r w:rsidRPr="00EA4861">
        <w:rPr>
          <w:rFonts w:ascii="Arial" w:eastAsia="Times New Roman" w:hAnsi="Arial" w:cs="Arial"/>
        </w:rPr>
        <w:t xml:space="preserve"> </w:t>
      </w:r>
    </w:p>
    <w:p w14:paraId="67E6ABD6" w14:textId="444768E7" w:rsidR="00EA4861" w:rsidRPr="00EA4861" w:rsidRDefault="00EA4861" w:rsidP="00B37761">
      <w:pPr>
        <w:keepNext/>
        <w:keepLines/>
        <w:numPr>
          <w:ilvl w:val="0"/>
          <w:numId w:val="5"/>
        </w:numPr>
        <w:spacing w:after="0"/>
        <w:ind w:left="720"/>
        <w:outlineLvl w:val="2"/>
        <w:rPr>
          <w:rFonts w:ascii="Arial" w:eastAsia="Times New Roman" w:hAnsi="Arial" w:cs="Arial"/>
          <w:bCs/>
        </w:rPr>
      </w:pPr>
      <w:r w:rsidRPr="00EA4861">
        <w:rPr>
          <w:rFonts w:ascii="Arial" w:eastAsia="Times New Roman" w:hAnsi="Arial" w:cs="Arial"/>
          <w:bCs/>
        </w:rPr>
        <w:lastRenderedPageBreak/>
        <w:t>Family health incorporates an understanding that relationships are central to health</w:t>
      </w:r>
      <w:r w:rsidR="00D10612">
        <w:rPr>
          <w:rFonts w:ascii="Arial" w:eastAsia="Times New Roman" w:hAnsi="Arial" w:cs="Arial"/>
          <w:bCs/>
          <w:color w:val="FF0000"/>
        </w:rPr>
        <w:t xml:space="preserve"> </w:t>
      </w:r>
      <w:r w:rsidRPr="00EA4861">
        <w:rPr>
          <w:rFonts w:ascii="Arial" w:eastAsia="Times New Roman" w:hAnsi="Arial" w:cs="Arial"/>
          <w:bCs/>
        </w:rPr>
        <w:t xml:space="preserve">in the family. </w:t>
      </w:r>
    </w:p>
    <w:p w14:paraId="175B12AD" w14:textId="18866B4C" w:rsidR="00EA4861" w:rsidRPr="008834C8" w:rsidRDefault="00EA4861" w:rsidP="00B37761">
      <w:pPr>
        <w:keepNext/>
        <w:keepLines/>
        <w:numPr>
          <w:ilvl w:val="0"/>
          <w:numId w:val="5"/>
        </w:numPr>
        <w:spacing w:after="0"/>
        <w:ind w:left="720"/>
        <w:outlineLvl w:val="2"/>
        <w:rPr>
          <w:rFonts w:ascii="Arial" w:eastAsiaTheme="majorEastAsia" w:hAnsi="Arial" w:cs="Arial"/>
          <w:bCs/>
        </w:rPr>
      </w:pPr>
      <w:r w:rsidRPr="00EA4861">
        <w:rPr>
          <w:rFonts w:ascii="Arial" w:eastAsiaTheme="majorEastAsia" w:hAnsi="Arial" w:cs="Arial"/>
          <w:bCs/>
        </w:rPr>
        <w:t xml:space="preserve">The health of the family embraces more than the health of individuals as parts of a family, and recognizes the health of the </w:t>
      </w:r>
      <w:r w:rsidRPr="00B37761">
        <w:rPr>
          <w:rFonts w:ascii="Arial" w:eastAsiaTheme="majorEastAsia" w:hAnsi="Arial" w:cs="Arial"/>
          <w:bCs/>
        </w:rPr>
        <w:t xml:space="preserve">family </w:t>
      </w:r>
      <w:r w:rsidR="008834C8">
        <w:rPr>
          <w:rFonts w:ascii="Arial" w:eastAsiaTheme="majorEastAsia" w:hAnsi="Arial" w:cs="Arial"/>
          <w:bCs/>
        </w:rPr>
        <w:t xml:space="preserve">system, and of the family within its environment </w:t>
      </w:r>
      <w:r w:rsidRPr="00B37761">
        <w:rPr>
          <w:rFonts w:ascii="Arial" w:eastAsiaTheme="majorEastAsia" w:hAnsi="Arial" w:cs="Arial"/>
          <w:bCs/>
        </w:rPr>
        <w:t>as the central phenomenon of family nursing care.</w:t>
      </w:r>
    </w:p>
    <w:p w14:paraId="1BE839D6" w14:textId="77CEF974" w:rsidR="00EA4861" w:rsidRPr="00724D80" w:rsidRDefault="00EA4861" w:rsidP="00B37761">
      <w:pPr>
        <w:widowControl w:val="0"/>
        <w:numPr>
          <w:ilvl w:val="0"/>
          <w:numId w:val="5"/>
        </w:numPr>
        <w:autoSpaceDE w:val="0"/>
        <w:autoSpaceDN w:val="0"/>
        <w:adjustRightInd w:val="0"/>
        <w:spacing w:after="0" w:line="240" w:lineRule="auto"/>
        <w:ind w:left="720"/>
        <w:contextualSpacing/>
        <w:rPr>
          <w:rFonts w:ascii="Arial" w:hAnsi="Arial" w:cs="Arial"/>
        </w:rPr>
      </w:pPr>
      <w:r w:rsidRPr="00724D80">
        <w:rPr>
          <w:rFonts w:ascii="Arial" w:hAnsi="Arial" w:cs="Arial"/>
        </w:rPr>
        <w:t>Family health incorporates the health of the family unit and the interaction of the health of the individual with the family, and reflects an interaction of biopsychosocial and contextual phenomena</w:t>
      </w:r>
      <w:r w:rsidR="008834C8" w:rsidRPr="00724D80">
        <w:rPr>
          <w:rFonts w:ascii="Arial" w:hAnsi="Arial" w:cs="Arial"/>
        </w:rPr>
        <w:t>.</w:t>
      </w:r>
      <w:r w:rsidRPr="00724D80">
        <w:rPr>
          <w:rFonts w:ascii="Arial" w:hAnsi="Arial" w:cs="Arial"/>
        </w:rPr>
        <w:t xml:space="preserve"> </w:t>
      </w:r>
    </w:p>
    <w:p w14:paraId="5A44D5D8" w14:textId="77777777" w:rsidR="008834C8" w:rsidRDefault="008834C8" w:rsidP="009B580C">
      <w:pPr>
        <w:spacing w:after="0"/>
        <w:rPr>
          <w:rFonts w:ascii="Arial" w:eastAsia="Times New Roman" w:hAnsi="Arial" w:cs="Arial"/>
          <w:b/>
          <w:bCs/>
          <w:sz w:val="24"/>
          <w:szCs w:val="24"/>
          <w:u w:val="single"/>
        </w:rPr>
      </w:pPr>
    </w:p>
    <w:p w14:paraId="7430D414" w14:textId="77777777" w:rsidR="00D74892" w:rsidRPr="00CD65BE" w:rsidRDefault="00D74892" w:rsidP="009B580C">
      <w:pPr>
        <w:spacing w:after="0"/>
        <w:rPr>
          <w:rFonts w:ascii="Arial" w:eastAsia="Times New Roman" w:hAnsi="Arial" w:cs="Arial"/>
          <w:sz w:val="24"/>
          <w:szCs w:val="24"/>
          <w:u w:val="single"/>
        </w:rPr>
      </w:pPr>
      <w:r w:rsidRPr="00CD65BE">
        <w:rPr>
          <w:rFonts w:ascii="Arial" w:eastAsia="Times New Roman" w:hAnsi="Arial" w:cs="Arial"/>
          <w:b/>
          <w:bCs/>
          <w:sz w:val="24"/>
          <w:szCs w:val="24"/>
          <w:u w:val="single"/>
        </w:rPr>
        <w:t>Nursing</w:t>
      </w:r>
    </w:p>
    <w:p w14:paraId="051722A7" w14:textId="791DBC20" w:rsidR="00EA4861" w:rsidRPr="00EA4861" w:rsidRDefault="00C966C7" w:rsidP="00EA4861">
      <w:pPr>
        <w:numPr>
          <w:ilvl w:val="0"/>
          <w:numId w:val="1"/>
        </w:numPr>
        <w:spacing w:after="0"/>
        <w:rPr>
          <w:rFonts w:ascii="Arial" w:eastAsia="Times New Roman" w:hAnsi="Arial" w:cs="Arial"/>
        </w:rPr>
      </w:pPr>
      <w:r>
        <w:rPr>
          <w:rFonts w:ascii="Arial" w:eastAsia="Times New Roman" w:hAnsi="Arial" w:cs="Arial"/>
        </w:rPr>
        <w:t>APFNs</w:t>
      </w:r>
      <w:r w:rsidR="00EA4861" w:rsidRPr="00EA4861">
        <w:rPr>
          <w:rFonts w:ascii="Arial" w:eastAsia="Times New Roman" w:hAnsi="Arial" w:cs="Arial"/>
        </w:rPr>
        <w:t xml:space="preserve"> have a commitment and obligation to support family health in society. </w:t>
      </w:r>
    </w:p>
    <w:p w14:paraId="63990635" w14:textId="0A5CF9ED" w:rsidR="00EA4861" w:rsidRPr="00EA4861" w:rsidRDefault="00843EE3" w:rsidP="00EA4861">
      <w:pPr>
        <w:numPr>
          <w:ilvl w:val="0"/>
          <w:numId w:val="1"/>
        </w:numPr>
        <w:spacing w:after="0"/>
        <w:contextualSpacing/>
        <w:rPr>
          <w:rFonts w:ascii="Arial" w:eastAsia="Times New Roman" w:hAnsi="Arial" w:cs="Arial"/>
        </w:rPr>
      </w:pPr>
      <w:r>
        <w:rPr>
          <w:rFonts w:ascii="Arial" w:eastAsia="Calibri" w:hAnsi="Arial" w:cs="Arial"/>
        </w:rPr>
        <w:t xml:space="preserve">Advanced practice family nursing </w:t>
      </w:r>
      <w:r w:rsidR="00EA4861" w:rsidRPr="00EA4861">
        <w:rPr>
          <w:rFonts w:ascii="Arial" w:eastAsia="Calibri" w:hAnsi="Arial" w:cs="Arial"/>
        </w:rPr>
        <w:t xml:space="preserve">happens in relationships that co-evolve through the </w:t>
      </w:r>
      <w:r w:rsidR="00C966C7">
        <w:rPr>
          <w:rFonts w:ascii="Arial" w:eastAsia="Calibri" w:hAnsi="Arial" w:cs="Arial"/>
        </w:rPr>
        <w:t>APFN</w:t>
      </w:r>
      <w:r w:rsidR="00EA4861" w:rsidRPr="00EA4861">
        <w:rPr>
          <w:rFonts w:ascii="Arial" w:eastAsia="Calibri" w:hAnsi="Arial" w:cs="Arial"/>
        </w:rPr>
        <w:t xml:space="preserve">s’ and the families’ contributions and interactions in promoting family health. </w:t>
      </w:r>
    </w:p>
    <w:p w14:paraId="008FF92C" w14:textId="3BE3D746" w:rsidR="00EA4861" w:rsidRPr="00EA4861" w:rsidRDefault="00EA4861" w:rsidP="00EA4861">
      <w:pPr>
        <w:numPr>
          <w:ilvl w:val="0"/>
          <w:numId w:val="2"/>
        </w:numPr>
        <w:autoSpaceDE w:val="0"/>
        <w:autoSpaceDN w:val="0"/>
        <w:spacing w:after="0"/>
        <w:rPr>
          <w:rFonts w:ascii="Arial" w:eastAsia="Times New Roman" w:hAnsi="Arial" w:cs="Arial"/>
        </w:rPr>
      </w:pPr>
      <w:r w:rsidRPr="00EA4861">
        <w:rPr>
          <w:rFonts w:ascii="Arial" w:eastAsia="Times New Roman" w:hAnsi="Arial" w:cs="Arial"/>
        </w:rPr>
        <w:t xml:space="preserve">Families and </w:t>
      </w:r>
      <w:r w:rsidR="00C966C7">
        <w:rPr>
          <w:rFonts w:ascii="Arial" w:eastAsia="Times New Roman" w:hAnsi="Arial" w:cs="Arial"/>
        </w:rPr>
        <w:t>APFNs</w:t>
      </w:r>
      <w:r w:rsidRPr="00EA4861">
        <w:rPr>
          <w:rFonts w:ascii="Arial" w:eastAsia="Times New Roman" w:hAnsi="Arial" w:cs="Arial"/>
        </w:rPr>
        <w:t xml:space="preserve"> hold beliefs about health that influence family healt</w:t>
      </w:r>
      <w:r w:rsidR="00145662">
        <w:rPr>
          <w:rFonts w:ascii="Arial" w:eastAsia="Times New Roman" w:hAnsi="Arial" w:cs="Arial"/>
        </w:rPr>
        <w:t>h</w:t>
      </w:r>
      <w:r w:rsidR="007333C7" w:rsidRPr="004D4331">
        <w:rPr>
          <w:rFonts w:ascii="Arial" w:eastAsia="Times New Roman" w:hAnsi="Arial" w:cs="Arial"/>
        </w:rPr>
        <w:t>.</w:t>
      </w:r>
      <w:r w:rsidRPr="004D4331">
        <w:rPr>
          <w:rFonts w:ascii="Arial" w:eastAsia="Times New Roman" w:hAnsi="Arial" w:cs="Arial"/>
        </w:rPr>
        <w:t xml:space="preserve"> </w:t>
      </w:r>
    </w:p>
    <w:p w14:paraId="2E56BF43" w14:textId="71812735" w:rsidR="00EA4861" w:rsidRPr="00EA4861" w:rsidRDefault="009F5742" w:rsidP="00EA4861">
      <w:pPr>
        <w:numPr>
          <w:ilvl w:val="0"/>
          <w:numId w:val="2"/>
        </w:numPr>
        <w:spacing w:after="0"/>
        <w:contextualSpacing/>
        <w:rPr>
          <w:rFonts w:ascii="Arial" w:eastAsia="Times New Roman" w:hAnsi="Arial" w:cs="Arial"/>
        </w:rPr>
      </w:pPr>
      <w:r>
        <w:rPr>
          <w:rFonts w:ascii="Arial" w:eastAsia="Cambria" w:hAnsi="Arial" w:cs="Arial"/>
        </w:rPr>
        <w:t>APFNs</w:t>
      </w:r>
      <w:r w:rsidR="00EA4861" w:rsidRPr="00EA4861">
        <w:rPr>
          <w:rFonts w:ascii="Arial" w:eastAsia="Cambria" w:hAnsi="Arial" w:cs="Arial"/>
        </w:rPr>
        <w:t xml:space="preserve"> attend to </w:t>
      </w:r>
      <w:r w:rsidR="008834C8">
        <w:rPr>
          <w:rFonts w:ascii="Arial" w:eastAsia="Cambria" w:hAnsi="Arial" w:cs="Arial"/>
        </w:rPr>
        <w:t xml:space="preserve">family health care needs </w:t>
      </w:r>
      <w:r w:rsidR="00EA4861" w:rsidRPr="00EA4861">
        <w:rPr>
          <w:rFonts w:ascii="Arial" w:eastAsia="Cambria" w:hAnsi="Arial" w:cs="Arial"/>
        </w:rPr>
        <w:t>and engage with diverse famil</w:t>
      </w:r>
      <w:r w:rsidR="008834C8">
        <w:rPr>
          <w:rFonts w:ascii="Arial" w:eastAsia="Cambria" w:hAnsi="Arial" w:cs="Arial"/>
        </w:rPr>
        <w:t>ies and individuals</w:t>
      </w:r>
      <w:r w:rsidR="00EA4861" w:rsidRPr="00EA4861">
        <w:rPr>
          <w:rFonts w:ascii="Arial" w:eastAsia="Cambria" w:hAnsi="Arial" w:cs="Arial"/>
        </w:rPr>
        <w:t xml:space="preserve"> in all types of health care settings in meeting </w:t>
      </w:r>
      <w:r w:rsidR="008834C8">
        <w:rPr>
          <w:rFonts w:ascii="Arial" w:eastAsia="Cambria" w:hAnsi="Arial" w:cs="Arial"/>
        </w:rPr>
        <w:t xml:space="preserve">these </w:t>
      </w:r>
      <w:r w:rsidR="00EA4861" w:rsidRPr="00EA4861">
        <w:rPr>
          <w:rFonts w:ascii="Arial" w:eastAsia="Cambria" w:hAnsi="Arial" w:cs="Arial"/>
        </w:rPr>
        <w:t>needs across biological, psychological, social, spiritual</w:t>
      </w:r>
      <w:r>
        <w:rPr>
          <w:rFonts w:ascii="Arial" w:eastAsia="Cambria" w:hAnsi="Arial" w:cs="Arial"/>
        </w:rPr>
        <w:t>, and family</w:t>
      </w:r>
      <w:r w:rsidR="00DE2A1A">
        <w:rPr>
          <w:rFonts w:ascii="Arial" w:eastAsia="Cambria" w:hAnsi="Arial" w:cs="Arial"/>
        </w:rPr>
        <w:t xml:space="preserve"> </w:t>
      </w:r>
      <w:r w:rsidR="00EA4861" w:rsidRPr="00EA4861">
        <w:rPr>
          <w:rFonts w:ascii="Arial" w:eastAsia="Cambria" w:hAnsi="Arial" w:cs="Arial"/>
        </w:rPr>
        <w:t xml:space="preserve">domains. </w:t>
      </w:r>
    </w:p>
    <w:p w14:paraId="14BB5E80" w14:textId="0CE94AD3" w:rsidR="00004A72" w:rsidRPr="00004A72" w:rsidRDefault="009F5742" w:rsidP="00EA4861">
      <w:pPr>
        <w:numPr>
          <w:ilvl w:val="0"/>
          <w:numId w:val="2"/>
        </w:numPr>
        <w:spacing w:after="0"/>
        <w:contextualSpacing/>
        <w:rPr>
          <w:rFonts w:ascii="Arial" w:hAnsi="Arial" w:cs="Arial"/>
          <w:u w:val="single"/>
        </w:rPr>
      </w:pPr>
      <w:r>
        <w:rPr>
          <w:rFonts w:ascii="Arial" w:hAnsi="Arial" w:cs="Arial"/>
        </w:rPr>
        <w:t>APFNs</w:t>
      </w:r>
      <w:r w:rsidR="00EA4861" w:rsidRPr="00004A72">
        <w:rPr>
          <w:rFonts w:ascii="Arial" w:hAnsi="Arial" w:cs="Arial"/>
        </w:rPr>
        <w:t xml:space="preserve"> and families each bring strengths and resources to the relationship and have specialized expertise in maintaining health and managing health problems</w:t>
      </w:r>
      <w:r>
        <w:rPr>
          <w:rFonts w:ascii="Arial" w:hAnsi="Arial" w:cs="Arial"/>
        </w:rPr>
        <w:t xml:space="preserve"> experienced by the family</w:t>
      </w:r>
      <w:r w:rsidR="00EA4861" w:rsidRPr="00004A72">
        <w:rPr>
          <w:rFonts w:ascii="Arial" w:hAnsi="Arial" w:cs="Arial"/>
        </w:rPr>
        <w:t>.</w:t>
      </w:r>
    </w:p>
    <w:p w14:paraId="45AC34C6" w14:textId="732522CC" w:rsidR="00EA4861" w:rsidRPr="00EA4861" w:rsidRDefault="00EA4861" w:rsidP="00EA4861">
      <w:pPr>
        <w:numPr>
          <w:ilvl w:val="0"/>
          <w:numId w:val="2"/>
        </w:numPr>
        <w:spacing w:after="0"/>
        <w:contextualSpacing/>
        <w:rPr>
          <w:rFonts w:ascii="Arial" w:hAnsi="Arial" w:cs="Arial"/>
          <w:u w:val="single"/>
        </w:rPr>
      </w:pPr>
      <w:r w:rsidRPr="00EA4861">
        <w:rPr>
          <w:rFonts w:ascii="Arial" w:eastAsia="Times New Roman" w:hAnsi="Arial" w:cs="Arial"/>
        </w:rPr>
        <w:t xml:space="preserve">APFNs create and sustain transformative healing relationships with families.  </w:t>
      </w:r>
    </w:p>
    <w:p w14:paraId="7A7166D8" w14:textId="77777777" w:rsidR="00EA4861" w:rsidRPr="00EA4861" w:rsidRDefault="00EA4861" w:rsidP="00EA4861">
      <w:pPr>
        <w:numPr>
          <w:ilvl w:val="0"/>
          <w:numId w:val="2"/>
        </w:numPr>
        <w:spacing w:after="0"/>
        <w:contextualSpacing/>
        <w:rPr>
          <w:rFonts w:ascii="Arial" w:eastAsia="Times New Roman" w:hAnsi="Arial" w:cs="Arial"/>
        </w:rPr>
      </w:pPr>
      <w:r w:rsidRPr="00EA4861">
        <w:rPr>
          <w:rFonts w:ascii="Arial" w:eastAsia="Times New Roman" w:hAnsi="Arial" w:cs="Arial"/>
        </w:rPr>
        <w:t>APFNs integrate the complexity of family health risk, resilience, and resources in sustaining or improving family health.</w:t>
      </w:r>
    </w:p>
    <w:p w14:paraId="22C4ECB6" w14:textId="02CA0C33" w:rsidR="00CF63B1" w:rsidRPr="00724D80" w:rsidRDefault="00EA4861" w:rsidP="00004A72">
      <w:pPr>
        <w:numPr>
          <w:ilvl w:val="0"/>
          <w:numId w:val="2"/>
        </w:numPr>
        <w:spacing w:after="0" w:line="240" w:lineRule="auto"/>
        <w:contextualSpacing/>
        <w:rPr>
          <w:rFonts w:ascii="Arial" w:hAnsi="Arial" w:cs="Arial"/>
        </w:rPr>
      </w:pPr>
      <w:r w:rsidRPr="00724D80">
        <w:rPr>
          <w:rFonts w:ascii="Arial" w:eastAsia="Times New Roman" w:hAnsi="Arial" w:cs="Arial"/>
        </w:rPr>
        <w:t>APFNs are able to think simultaneously about multiple systems levels in their nursing assessment and interventions</w:t>
      </w:r>
      <w:r w:rsidR="005C57B2" w:rsidRPr="00724D80">
        <w:rPr>
          <w:rFonts w:ascii="Arial" w:eastAsia="Times New Roman" w:hAnsi="Arial" w:cs="Arial"/>
        </w:rPr>
        <w:t xml:space="preserve"> including</w:t>
      </w:r>
      <w:r w:rsidRPr="00724D80">
        <w:rPr>
          <w:rFonts w:ascii="Arial" w:eastAsia="Times New Roman" w:hAnsi="Arial" w:cs="Arial"/>
        </w:rPr>
        <w:t xml:space="preserve"> the interactions between the individual family members, the relational interactions within the family, and the influences of the larger social context including health care providers and health</w:t>
      </w:r>
      <w:r w:rsidR="00145662" w:rsidRPr="00724D80">
        <w:rPr>
          <w:rFonts w:ascii="Arial" w:eastAsia="Times New Roman" w:hAnsi="Arial" w:cs="Arial"/>
        </w:rPr>
        <w:t xml:space="preserve"> care systems</w:t>
      </w:r>
      <w:r w:rsidR="008834C8" w:rsidRPr="00724D80">
        <w:rPr>
          <w:rFonts w:ascii="Arial" w:eastAsia="Times New Roman" w:hAnsi="Arial" w:cs="Arial"/>
        </w:rPr>
        <w:t>,</w:t>
      </w:r>
      <w:r w:rsidR="00B60073" w:rsidRPr="00724D80">
        <w:rPr>
          <w:rFonts w:ascii="Arial" w:eastAsia="Times New Roman" w:hAnsi="Arial" w:cs="Arial"/>
        </w:rPr>
        <w:t xml:space="preserve"> </w:t>
      </w:r>
      <w:r w:rsidR="001C5C63" w:rsidRPr="00724D80">
        <w:rPr>
          <w:rFonts w:ascii="Arial" w:eastAsia="Times New Roman" w:hAnsi="Arial" w:cs="Arial"/>
        </w:rPr>
        <w:t xml:space="preserve">and target interventions at the systems </w:t>
      </w:r>
      <w:r w:rsidR="00AD7118" w:rsidRPr="00724D80">
        <w:rPr>
          <w:rFonts w:ascii="Arial" w:eastAsia="Times New Roman" w:hAnsi="Arial" w:cs="Arial"/>
        </w:rPr>
        <w:t>level where there is greatest leverage</w:t>
      </w:r>
      <w:r w:rsidR="001C5C63" w:rsidRPr="00724D80">
        <w:rPr>
          <w:rFonts w:ascii="Arial" w:eastAsia="Times New Roman" w:hAnsi="Arial" w:cs="Arial"/>
        </w:rPr>
        <w:t xml:space="preserve"> for change</w:t>
      </w:r>
      <w:r w:rsidR="008834C8" w:rsidRPr="00724D80">
        <w:rPr>
          <w:rFonts w:ascii="Arial" w:eastAsia="Times New Roman" w:hAnsi="Arial" w:cs="Arial"/>
        </w:rPr>
        <w:t>.</w:t>
      </w:r>
      <w:r w:rsidR="001C5C63" w:rsidRPr="00724D80">
        <w:rPr>
          <w:rFonts w:ascii="Arial" w:eastAsia="Times New Roman" w:hAnsi="Arial" w:cs="Arial"/>
        </w:rPr>
        <w:t xml:space="preserve"> </w:t>
      </w:r>
    </w:p>
    <w:p w14:paraId="3F34A972" w14:textId="77777777" w:rsidR="00004A72" w:rsidRDefault="00004A72" w:rsidP="00004A72">
      <w:pPr>
        <w:spacing w:after="0" w:line="240" w:lineRule="auto"/>
        <w:ind w:left="720"/>
        <w:contextualSpacing/>
        <w:rPr>
          <w:rFonts w:ascii="Arial" w:hAnsi="Arial" w:cs="Arial"/>
        </w:rPr>
      </w:pPr>
    </w:p>
    <w:p w14:paraId="16C06B12" w14:textId="2E967E70" w:rsidR="00EA4861" w:rsidRPr="009B580C" w:rsidRDefault="00D74892" w:rsidP="00B035B0">
      <w:pPr>
        <w:spacing w:after="0" w:line="240" w:lineRule="auto"/>
        <w:ind w:right="480"/>
        <w:rPr>
          <w:rFonts w:ascii="Arial" w:eastAsia="Times New Roman" w:hAnsi="Arial" w:cs="Arial"/>
          <w:b/>
          <w:bCs/>
          <w:sz w:val="24"/>
          <w:szCs w:val="24"/>
          <w:u w:val="single"/>
        </w:rPr>
      </w:pPr>
      <w:r w:rsidRPr="00114789">
        <w:rPr>
          <w:rFonts w:ascii="Arial" w:eastAsia="Times New Roman" w:hAnsi="Arial" w:cs="Arial"/>
          <w:b/>
          <w:bCs/>
          <w:sz w:val="24"/>
          <w:szCs w:val="24"/>
          <w:u w:val="single"/>
        </w:rPr>
        <w:t>Famil</w:t>
      </w:r>
      <w:r w:rsidR="00CD65BE">
        <w:rPr>
          <w:rFonts w:ascii="Arial" w:eastAsia="Times New Roman" w:hAnsi="Arial" w:cs="Arial"/>
          <w:b/>
          <w:bCs/>
          <w:sz w:val="24"/>
          <w:szCs w:val="24"/>
          <w:u w:val="single"/>
        </w:rPr>
        <w:t>y</w:t>
      </w:r>
    </w:p>
    <w:p w14:paraId="46179AEB" w14:textId="48284335" w:rsidR="00EA4861" w:rsidRPr="00724D80" w:rsidRDefault="00EA4861" w:rsidP="00EA4861">
      <w:pPr>
        <w:numPr>
          <w:ilvl w:val="0"/>
          <w:numId w:val="3"/>
        </w:numPr>
        <w:spacing w:after="0"/>
        <w:rPr>
          <w:rFonts w:ascii="Arial" w:eastAsia="Times New Roman" w:hAnsi="Arial" w:cs="Arial"/>
        </w:rPr>
      </w:pPr>
      <w:r w:rsidRPr="00724D80">
        <w:rPr>
          <w:rFonts w:ascii="Arial" w:eastAsia="Cambria" w:hAnsi="Arial" w:cs="Arial"/>
        </w:rPr>
        <w:t>Family is a group of individuals who are bound by strong emotional ties, a sense of belonging, and a passion for being involved in one another’s lives</w:t>
      </w:r>
      <w:r w:rsidR="008834C8" w:rsidRPr="00724D80">
        <w:rPr>
          <w:rFonts w:ascii="Arial" w:eastAsia="Cambria" w:hAnsi="Arial" w:cs="Arial"/>
        </w:rPr>
        <w:t>.</w:t>
      </w:r>
      <w:r w:rsidRPr="00724D80">
        <w:rPr>
          <w:rFonts w:ascii="Arial" w:eastAsia="Cambria" w:hAnsi="Arial" w:cs="Arial"/>
        </w:rPr>
        <w:t xml:space="preserve"> </w:t>
      </w:r>
    </w:p>
    <w:p w14:paraId="129EF4D4" w14:textId="78684E97" w:rsidR="00EA4861" w:rsidRPr="00EA4861" w:rsidRDefault="00EA4861" w:rsidP="00EA4861">
      <w:pPr>
        <w:numPr>
          <w:ilvl w:val="0"/>
          <w:numId w:val="3"/>
        </w:numPr>
        <w:spacing w:after="0"/>
        <w:rPr>
          <w:rFonts w:ascii="Arial" w:eastAsia="Times New Roman" w:hAnsi="Arial" w:cs="Arial"/>
        </w:rPr>
      </w:pPr>
      <w:r w:rsidRPr="00EA4861">
        <w:rPr>
          <w:rFonts w:ascii="Arial" w:eastAsia="Times New Roman" w:hAnsi="Arial" w:cs="Arial"/>
        </w:rPr>
        <w:t>Families have inherent competencies, strengths, and unique interactional processes that influence family health</w:t>
      </w:r>
      <w:r w:rsidR="00DE2A1A">
        <w:rPr>
          <w:rFonts w:ascii="Arial" w:eastAsia="Times New Roman" w:hAnsi="Arial" w:cs="Arial"/>
        </w:rPr>
        <w:t xml:space="preserve"> </w:t>
      </w:r>
      <w:r w:rsidRPr="00EA4861">
        <w:rPr>
          <w:rFonts w:ascii="Arial" w:eastAsia="Times New Roman" w:hAnsi="Arial" w:cs="Arial"/>
        </w:rPr>
        <w:t xml:space="preserve">beliefs, goals, and actions. </w:t>
      </w:r>
    </w:p>
    <w:p w14:paraId="7723191E" w14:textId="4BA720AB" w:rsidR="00EA4861" w:rsidRPr="00EA4861" w:rsidRDefault="00EA4861" w:rsidP="00EA4861">
      <w:pPr>
        <w:numPr>
          <w:ilvl w:val="0"/>
          <w:numId w:val="3"/>
        </w:numPr>
        <w:spacing w:after="0"/>
        <w:rPr>
          <w:rFonts w:ascii="Arial" w:eastAsia="Times New Roman" w:hAnsi="Arial" w:cs="Arial"/>
        </w:rPr>
      </w:pPr>
      <w:r w:rsidRPr="00EA4861">
        <w:rPr>
          <w:rFonts w:ascii="Arial" w:eastAsia="Times New Roman" w:hAnsi="Arial" w:cs="Arial"/>
        </w:rPr>
        <w:t xml:space="preserve">All families have the capacity for </w:t>
      </w:r>
      <w:r w:rsidR="008834C8">
        <w:rPr>
          <w:rFonts w:ascii="Arial" w:eastAsia="Times New Roman" w:hAnsi="Arial" w:cs="Arial"/>
        </w:rPr>
        <w:t>optimizing</w:t>
      </w:r>
      <w:r w:rsidR="008834C8" w:rsidRPr="00EA4861">
        <w:rPr>
          <w:rFonts w:ascii="Arial" w:eastAsia="Times New Roman" w:hAnsi="Arial" w:cs="Arial"/>
        </w:rPr>
        <w:t xml:space="preserve"> </w:t>
      </w:r>
      <w:r w:rsidRPr="00EA4861">
        <w:rPr>
          <w:rFonts w:ascii="Arial" w:eastAsia="Times New Roman" w:hAnsi="Arial" w:cs="Arial"/>
        </w:rPr>
        <w:t>their quality of life and family health.</w:t>
      </w:r>
    </w:p>
    <w:p w14:paraId="18878545" w14:textId="77777777" w:rsidR="00EA4861" w:rsidRPr="00EA4861" w:rsidRDefault="00EA4861" w:rsidP="00EA4861">
      <w:pPr>
        <w:numPr>
          <w:ilvl w:val="0"/>
          <w:numId w:val="3"/>
        </w:numPr>
        <w:spacing w:after="0"/>
        <w:rPr>
          <w:rFonts w:ascii="Arial" w:eastAsia="Times New Roman" w:hAnsi="Arial" w:cs="Arial"/>
        </w:rPr>
      </w:pPr>
      <w:r w:rsidRPr="00EA4861">
        <w:rPr>
          <w:rFonts w:ascii="Arial" w:eastAsia="Times New Roman" w:hAnsi="Arial" w:cs="Arial"/>
        </w:rPr>
        <w:t xml:space="preserve">A family includes individual family members who each have their own unique bio-psycho-social-spiritual experience. </w:t>
      </w:r>
    </w:p>
    <w:p w14:paraId="221054CD" w14:textId="77777777" w:rsidR="00EA4861" w:rsidRPr="00EA4861" w:rsidRDefault="00EA4861" w:rsidP="00EA4861">
      <w:pPr>
        <w:numPr>
          <w:ilvl w:val="0"/>
          <w:numId w:val="3"/>
        </w:numPr>
        <w:spacing w:after="0"/>
        <w:rPr>
          <w:rFonts w:ascii="Arial" w:eastAsia="Times New Roman" w:hAnsi="Arial" w:cs="Arial"/>
        </w:rPr>
      </w:pPr>
      <w:r w:rsidRPr="00EA4861">
        <w:rPr>
          <w:rFonts w:ascii="Arial" w:eastAsia="Times New Roman" w:hAnsi="Arial" w:cs="Arial"/>
        </w:rPr>
        <w:t xml:space="preserve">All verbal &amp; non-verbal family communication is meaningful. </w:t>
      </w:r>
    </w:p>
    <w:p w14:paraId="679200CE" w14:textId="77777777" w:rsidR="00EA4861" w:rsidRPr="00EA4861" w:rsidRDefault="00EA4861" w:rsidP="00EA4861">
      <w:pPr>
        <w:numPr>
          <w:ilvl w:val="0"/>
          <w:numId w:val="3"/>
        </w:numPr>
        <w:spacing w:after="0"/>
        <w:rPr>
          <w:rFonts w:ascii="Arial" w:eastAsia="Times New Roman" w:hAnsi="Arial" w:cs="Arial"/>
        </w:rPr>
      </w:pPr>
      <w:r w:rsidRPr="00EA4861">
        <w:rPr>
          <w:rFonts w:ascii="Arial" w:eastAsia="Times New Roman" w:hAnsi="Arial" w:cs="Arial"/>
        </w:rPr>
        <w:t>All families possess a cultural heritage and history that is integral to family health and family life.</w:t>
      </w:r>
    </w:p>
    <w:p w14:paraId="6735D1D9" w14:textId="3E106336" w:rsidR="00EA4861" w:rsidRDefault="00EA4861" w:rsidP="00EA4861">
      <w:pPr>
        <w:numPr>
          <w:ilvl w:val="0"/>
          <w:numId w:val="3"/>
        </w:numPr>
        <w:contextualSpacing/>
        <w:rPr>
          <w:rFonts w:ascii="Arial" w:eastAsia="Calibri" w:hAnsi="Arial" w:cs="Arial"/>
        </w:rPr>
      </w:pPr>
      <w:r w:rsidRPr="00EA4861">
        <w:rPr>
          <w:rFonts w:ascii="Arial" w:eastAsia="Calibri" w:hAnsi="Arial" w:cs="Arial"/>
        </w:rPr>
        <w:t xml:space="preserve">The family perspective and meaning of health, </w:t>
      </w:r>
      <w:r w:rsidR="009F5742">
        <w:rPr>
          <w:rFonts w:ascii="Arial" w:eastAsia="Calibri" w:hAnsi="Arial" w:cs="Arial"/>
        </w:rPr>
        <w:t xml:space="preserve">experience of </w:t>
      </w:r>
      <w:r w:rsidRPr="00EA4861">
        <w:rPr>
          <w:rFonts w:ascii="Arial" w:eastAsia="Calibri" w:hAnsi="Arial" w:cs="Arial"/>
        </w:rPr>
        <w:t xml:space="preserve">illness, </w:t>
      </w:r>
      <w:r w:rsidR="009F5742">
        <w:rPr>
          <w:rFonts w:ascii="Arial" w:eastAsia="Calibri" w:hAnsi="Arial" w:cs="Arial"/>
        </w:rPr>
        <w:t xml:space="preserve">culture, </w:t>
      </w:r>
      <w:r w:rsidRPr="00EA4861">
        <w:rPr>
          <w:rFonts w:ascii="Arial" w:eastAsia="Calibri" w:hAnsi="Arial" w:cs="Arial"/>
        </w:rPr>
        <w:t>and developmental changes are unique.</w:t>
      </w:r>
    </w:p>
    <w:p w14:paraId="6ED840F7" w14:textId="77777777" w:rsidR="00EA4861" w:rsidRDefault="00EA4861" w:rsidP="009B580C">
      <w:pPr>
        <w:ind w:left="360"/>
        <w:contextualSpacing/>
        <w:rPr>
          <w:rFonts w:ascii="Arial" w:eastAsia="Calibri" w:hAnsi="Arial" w:cs="Arial"/>
        </w:rPr>
      </w:pPr>
    </w:p>
    <w:p w14:paraId="31C6C688" w14:textId="5E7D4C9D" w:rsidR="00EA4861" w:rsidRPr="0071189E" w:rsidRDefault="00D64A7C" w:rsidP="00B035B0">
      <w:pPr>
        <w:spacing w:after="0" w:line="240" w:lineRule="auto"/>
        <w:rPr>
          <w:rFonts w:ascii="Arial" w:eastAsia="Times New Roman" w:hAnsi="Arial" w:cs="Arial"/>
          <w:b/>
          <w:bCs/>
          <w:sz w:val="24"/>
          <w:szCs w:val="24"/>
          <w:u w:val="single"/>
        </w:rPr>
      </w:pPr>
      <w:r w:rsidRPr="00114789">
        <w:rPr>
          <w:rFonts w:ascii="Arial" w:eastAsia="Times New Roman" w:hAnsi="Arial" w:cs="Arial"/>
          <w:b/>
          <w:bCs/>
          <w:sz w:val="24"/>
          <w:szCs w:val="24"/>
          <w:u w:val="single"/>
        </w:rPr>
        <w:t>Environment</w:t>
      </w:r>
      <w:r w:rsidR="0049466B">
        <w:rPr>
          <w:rFonts w:ascii="Arial" w:eastAsia="Times New Roman" w:hAnsi="Arial" w:cs="Arial"/>
          <w:b/>
          <w:bCs/>
          <w:sz w:val="24"/>
          <w:szCs w:val="24"/>
          <w:u w:val="single"/>
        </w:rPr>
        <w:t xml:space="preserve"> </w:t>
      </w:r>
    </w:p>
    <w:p w14:paraId="73E8429C" w14:textId="77777777" w:rsidR="00EA4861" w:rsidRPr="00EA4861" w:rsidRDefault="00EA4861" w:rsidP="00EA4861">
      <w:pPr>
        <w:numPr>
          <w:ilvl w:val="0"/>
          <w:numId w:val="3"/>
        </w:numPr>
        <w:contextualSpacing/>
        <w:rPr>
          <w:rFonts w:ascii="Arial" w:eastAsia="Times New Roman" w:hAnsi="Arial" w:cs="Arial"/>
          <w:bCs/>
        </w:rPr>
      </w:pPr>
      <w:r w:rsidRPr="00EA4861">
        <w:rPr>
          <w:rFonts w:ascii="Arial" w:eastAsia="Times New Roman" w:hAnsi="Arial" w:cs="Arial"/>
          <w:bCs/>
        </w:rPr>
        <w:t xml:space="preserve">Family health is influenced as members interact with one another within shared environmental contexts. </w:t>
      </w:r>
    </w:p>
    <w:p w14:paraId="30504E83" w14:textId="77777777" w:rsidR="00EA4861" w:rsidRPr="00EA4861" w:rsidRDefault="00EA4861" w:rsidP="00EA4861">
      <w:pPr>
        <w:numPr>
          <w:ilvl w:val="0"/>
          <w:numId w:val="3"/>
        </w:numPr>
        <w:contextualSpacing/>
        <w:rPr>
          <w:rFonts w:ascii="Arial" w:eastAsia="Times New Roman" w:hAnsi="Arial" w:cs="Arial"/>
          <w:bCs/>
        </w:rPr>
      </w:pPr>
      <w:r w:rsidRPr="00EA4861">
        <w:rPr>
          <w:rFonts w:ascii="Arial" w:eastAsia="Times New Roman" w:hAnsi="Arial" w:cs="Arial"/>
          <w:bCs/>
        </w:rPr>
        <w:lastRenderedPageBreak/>
        <w:t>Families in all their biopsychosocial and cultural complexity interact with the environment, progressively transforming the environment and being transformed over time.</w:t>
      </w:r>
    </w:p>
    <w:p w14:paraId="13E0CA8A" w14:textId="29C078E4" w:rsidR="00EA4861" w:rsidRDefault="009F5742" w:rsidP="00EA4861">
      <w:pPr>
        <w:numPr>
          <w:ilvl w:val="0"/>
          <w:numId w:val="3"/>
        </w:numPr>
        <w:contextualSpacing/>
        <w:rPr>
          <w:rFonts w:ascii="Arial" w:eastAsia="Times New Roman" w:hAnsi="Arial" w:cs="Arial"/>
          <w:bCs/>
        </w:rPr>
      </w:pPr>
      <w:r>
        <w:rPr>
          <w:rFonts w:ascii="Arial" w:eastAsia="Times New Roman" w:hAnsi="Arial" w:cs="Arial"/>
          <w:bCs/>
        </w:rPr>
        <w:t>APFN</w:t>
      </w:r>
      <w:r w:rsidR="00EA4861" w:rsidRPr="00EA4861">
        <w:rPr>
          <w:rFonts w:ascii="Arial" w:eastAsia="Times New Roman" w:hAnsi="Arial" w:cs="Arial"/>
          <w:bCs/>
        </w:rPr>
        <w:t xml:space="preserve">s collaborate with families to create environments that support family health promotion, maintenance, and restoration.   </w:t>
      </w:r>
    </w:p>
    <w:p w14:paraId="02F08CFB" w14:textId="77777777" w:rsidR="00676396" w:rsidRDefault="00676396" w:rsidP="00A83A0A">
      <w:pPr>
        <w:ind w:left="360"/>
        <w:contextualSpacing/>
        <w:rPr>
          <w:rFonts w:ascii="Arial" w:eastAsia="Times New Roman" w:hAnsi="Arial" w:cs="Arial"/>
          <w:bCs/>
        </w:rPr>
      </w:pPr>
    </w:p>
    <w:p w14:paraId="22DC5504" w14:textId="77777777" w:rsidR="00D74892" w:rsidRDefault="00D74892" w:rsidP="00B035B0">
      <w:pPr>
        <w:spacing w:after="0" w:line="240" w:lineRule="auto"/>
        <w:rPr>
          <w:rFonts w:ascii="Arial" w:eastAsia="Times New Roman" w:hAnsi="Arial" w:cs="Arial"/>
          <w:b/>
          <w:bCs/>
          <w:sz w:val="24"/>
          <w:szCs w:val="24"/>
          <w:u w:val="single"/>
        </w:rPr>
      </w:pPr>
      <w:r w:rsidRPr="00114789">
        <w:rPr>
          <w:rFonts w:ascii="Arial" w:eastAsia="Times New Roman" w:hAnsi="Arial" w:cs="Arial"/>
          <w:b/>
          <w:bCs/>
          <w:sz w:val="24"/>
          <w:szCs w:val="24"/>
          <w:u w:val="single"/>
        </w:rPr>
        <w:t>Essential T</w:t>
      </w:r>
      <w:r w:rsidR="0049466B">
        <w:rPr>
          <w:rFonts w:ascii="Arial" w:eastAsia="Times New Roman" w:hAnsi="Arial" w:cs="Arial"/>
          <w:b/>
          <w:bCs/>
          <w:sz w:val="24"/>
          <w:szCs w:val="24"/>
          <w:u w:val="single"/>
        </w:rPr>
        <w:t>heoretical/Knowledge Background</w:t>
      </w:r>
    </w:p>
    <w:p w14:paraId="37F51537" w14:textId="77777777" w:rsidR="00C966C7" w:rsidRDefault="00C966C7" w:rsidP="00B035B0">
      <w:pPr>
        <w:spacing w:after="0" w:line="240" w:lineRule="auto"/>
        <w:rPr>
          <w:rFonts w:ascii="Arial" w:eastAsia="Times New Roman" w:hAnsi="Arial" w:cs="Arial"/>
          <w:b/>
          <w:bCs/>
          <w:sz w:val="24"/>
          <w:szCs w:val="24"/>
          <w:u w:val="single"/>
        </w:rPr>
      </w:pPr>
    </w:p>
    <w:p w14:paraId="32A327F5" w14:textId="253A5256" w:rsidR="00B60073" w:rsidRPr="00C966C7" w:rsidRDefault="00B60073" w:rsidP="00B60073">
      <w:pPr>
        <w:spacing w:after="0" w:line="240" w:lineRule="auto"/>
        <w:rPr>
          <w:rFonts w:ascii="Arial" w:eastAsia="Times New Roman" w:hAnsi="Arial" w:cs="Arial"/>
          <w:sz w:val="24"/>
          <w:szCs w:val="24"/>
          <w:u w:val="single"/>
        </w:rPr>
      </w:pPr>
      <w:r>
        <w:rPr>
          <w:rFonts w:ascii="Arial" w:hAnsi="Arial" w:cs="Arial"/>
        </w:rPr>
        <w:t xml:space="preserve">The APFN </w:t>
      </w:r>
      <w:r w:rsidR="00724D80" w:rsidRPr="00DE2A1A">
        <w:rPr>
          <w:rFonts w:ascii="Arial" w:hAnsi="Arial" w:cs="Arial"/>
        </w:rPr>
        <w:t>is</w:t>
      </w:r>
      <w:r w:rsidRPr="00DE2A1A">
        <w:rPr>
          <w:rFonts w:ascii="Arial" w:hAnsi="Arial" w:cs="Arial"/>
        </w:rPr>
        <w:t xml:space="preserve"> know</w:t>
      </w:r>
      <w:r w:rsidRPr="00C966C7">
        <w:rPr>
          <w:rFonts w:ascii="Arial" w:hAnsi="Arial" w:cs="Arial"/>
        </w:rPr>
        <w:t>ledgeable about and articulates</w:t>
      </w:r>
      <w:r w:rsidRPr="00DE2A1A">
        <w:rPr>
          <w:rFonts w:ascii="Arial" w:hAnsi="Arial" w:cs="Arial"/>
        </w:rPr>
        <w:t xml:space="preserve"> the theoretical</w:t>
      </w:r>
      <w:r>
        <w:rPr>
          <w:rFonts w:ascii="Arial" w:hAnsi="Arial" w:cs="Arial"/>
        </w:rPr>
        <w:t>, practice, and evidence</w:t>
      </w:r>
      <w:r w:rsidRPr="00DE2A1A">
        <w:rPr>
          <w:rFonts w:ascii="Arial" w:hAnsi="Arial" w:cs="Arial"/>
        </w:rPr>
        <w:t xml:space="preserve"> background for th</w:t>
      </w:r>
      <w:r>
        <w:rPr>
          <w:rFonts w:ascii="Arial" w:hAnsi="Arial" w:cs="Arial"/>
        </w:rPr>
        <w:t>is advanced practice nursing rol</w:t>
      </w:r>
      <w:r w:rsidRPr="00DE2A1A">
        <w:rPr>
          <w:rFonts w:ascii="Arial" w:hAnsi="Arial" w:cs="Arial"/>
        </w:rPr>
        <w:t>e.</w:t>
      </w:r>
    </w:p>
    <w:p w14:paraId="371E30B7" w14:textId="77777777" w:rsidR="00C16AC4" w:rsidRDefault="00C16AC4" w:rsidP="00676396">
      <w:pPr>
        <w:spacing w:after="0"/>
        <w:ind w:left="720"/>
        <w:rPr>
          <w:rFonts w:ascii="Arial" w:eastAsia="Times New Roman" w:hAnsi="Arial" w:cs="Arial"/>
        </w:rPr>
      </w:pPr>
    </w:p>
    <w:p w14:paraId="1C3FBC77" w14:textId="0324C5BD" w:rsidR="00C16AC4" w:rsidRPr="00EA4861" w:rsidRDefault="00225EB0" w:rsidP="00676396">
      <w:pPr>
        <w:spacing w:after="0"/>
        <w:rPr>
          <w:rFonts w:ascii="Arial" w:eastAsia="Times New Roman" w:hAnsi="Arial" w:cs="Arial"/>
        </w:rPr>
      </w:pPr>
      <w:r>
        <w:rPr>
          <w:rFonts w:ascii="Arial" w:eastAsia="Times New Roman" w:hAnsi="Arial" w:cs="Arial"/>
        </w:rPr>
        <w:t>T</w:t>
      </w:r>
      <w:r w:rsidR="00C16AC4">
        <w:rPr>
          <w:rFonts w:ascii="Arial" w:eastAsia="Times New Roman" w:hAnsi="Arial" w:cs="Arial"/>
        </w:rPr>
        <w:t xml:space="preserve">his document provides a vision for the role of the Advanced Practice Family Nurse. </w:t>
      </w:r>
      <w:r>
        <w:rPr>
          <w:rFonts w:ascii="Arial" w:eastAsia="Times New Roman" w:hAnsi="Arial" w:cs="Arial"/>
        </w:rPr>
        <w:t xml:space="preserve">In </w:t>
      </w:r>
      <w:r w:rsidR="00AD7118">
        <w:rPr>
          <w:rFonts w:ascii="Arial" w:eastAsia="Times New Roman" w:hAnsi="Arial" w:cs="Arial"/>
        </w:rPr>
        <w:t xml:space="preserve">collaboration with </w:t>
      </w:r>
      <w:r>
        <w:rPr>
          <w:rFonts w:ascii="Arial" w:eastAsia="Times New Roman" w:hAnsi="Arial" w:cs="Arial"/>
        </w:rPr>
        <w:t xml:space="preserve">family nursing colleagues across the world, this document was </w:t>
      </w:r>
      <w:r w:rsidR="00C16AC4">
        <w:rPr>
          <w:rFonts w:ascii="Arial" w:eastAsia="Times New Roman" w:hAnsi="Arial" w:cs="Arial"/>
        </w:rPr>
        <w:t>developed with the acknowledgement of the different institutional, governmental, and cultural influences on advanced practice in family nursing. It also reflects consideration for differences across the world in the focus of graduate education and the emphasis at the graduate level related to practice and research outcomes in education. The following competencies</w:t>
      </w:r>
      <w:r>
        <w:rPr>
          <w:rFonts w:ascii="Arial" w:eastAsia="Times New Roman" w:hAnsi="Arial" w:cs="Arial"/>
        </w:rPr>
        <w:t>, domains, and indicators</w:t>
      </w:r>
      <w:r w:rsidR="00C16AC4">
        <w:rPr>
          <w:rFonts w:ascii="Arial" w:eastAsia="Times New Roman" w:hAnsi="Arial" w:cs="Arial"/>
        </w:rPr>
        <w:t xml:space="preserve"> reflect the vision </w:t>
      </w:r>
      <w:r>
        <w:rPr>
          <w:rFonts w:ascii="Arial" w:eastAsia="Times New Roman" w:hAnsi="Arial" w:cs="Arial"/>
        </w:rPr>
        <w:t>for</w:t>
      </w:r>
      <w:r w:rsidR="00C16AC4">
        <w:rPr>
          <w:rFonts w:ascii="Arial" w:eastAsia="Times New Roman" w:hAnsi="Arial" w:cs="Arial"/>
        </w:rPr>
        <w:t xml:space="preserve"> Advanced </w:t>
      </w:r>
      <w:r>
        <w:rPr>
          <w:rFonts w:ascii="Arial" w:eastAsia="Times New Roman" w:hAnsi="Arial" w:cs="Arial"/>
        </w:rPr>
        <w:t xml:space="preserve">Practice </w:t>
      </w:r>
      <w:r w:rsidR="00C16AC4">
        <w:rPr>
          <w:rFonts w:ascii="Arial" w:eastAsia="Times New Roman" w:hAnsi="Arial" w:cs="Arial"/>
        </w:rPr>
        <w:t>Competencies for</w:t>
      </w:r>
      <w:r>
        <w:rPr>
          <w:rFonts w:ascii="Arial" w:eastAsia="Times New Roman" w:hAnsi="Arial" w:cs="Arial"/>
        </w:rPr>
        <w:t xml:space="preserve"> Family Nursing based on theory, research and practice evidence, and discussion and review of nurse experts in advanced practice family nursing.</w:t>
      </w:r>
      <w:r w:rsidR="00C16AC4">
        <w:rPr>
          <w:rFonts w:ascii="Arial" w:eastAsia="Times New Roman" w:hAnsi="Arial" w:cs="Arial"/>
        </w:rPr>
        <w:t xml:space="preserve">  </w:t>
      </w:r>
    </w:p>
    <w:p w14:paraId="62AF4483" w14:textId="77777777" w:rsidR="00EA4861" w:rsidRDefault="00EA4861" w:rsidP="00AA0205">
      <w:pPr>
        <w:spacing w:after="0" w:line="240" w:lineRule="auto"/>
        <w:ind w:left="720"/>
        <w:rPr>
          <w:rFonts w:ascii="Arial" w:eastAsia="Times New Roman" w:hAnsi="Arial" w:cs="Arial"/>
        </w:rPr>
      </w:pPr>
    </w:p>
    <w:p w14:paraId="4DDA940F" w14:textId="77777777" w:rsidR="00AA0205" w:rsidRDefault="00AA0205" w:rsidP="00AA0205">
      <w:pPr>
        <w:spacing w:after="0" w:line="240" w:lineRule="auto"/>
        <w:ind w:left="720"/>
        <w:rPr>
          <w:rFonts w:ascii="Arial" w:eastAsia="Times New Roman" w:hAnsi="Arial" w:cs="Arial"/>
        </w:rPr>
      </w:pPr>
    </w:p>
    <w:p w14:paraId="6A22AC93" w14:textId="4F8F952C" w:rsidR="00CD65BE" w:rsidRDefault="00CD65BE" w:rsidP="00FB766E">
      <w:pPr>
        <w:spacing w:after="0" w:line="240" w:lineRule="auto"/>
        <w:jc w:val="center"/>
        <w:rPr>
          <w:rFonts w:ascii="Arial" w:hAnsi="Arial" w:cs="Arial"/>
          <w:b/>
        </w:rPr>
      </w:pPr>
      <w:r>
        <w:rPr>
          <w:rFonts w:ascii="Arial" w:hAnsi="Arial" w:cs="Arial"/>
          <w:b/>
        </w:rPr>
        <w:t>Advanced Practice Competencies</w:t>
      </w:r>
      <w:r w:rsidR="00225EB0">
        <w:rPr>
          <w:rFonts w:ascii="Arial" w:hAnsi="Arial" w:cs="Arial"/>
          <w:b/>
        </w:rPr>
        <w:t xml:space="preserve"> for Family Nursing</w:t>
      </w:r>
    </w:p>
    <w:p w14:paraId="19E5937A" w14:textId="77777777" w:rsidR="000D762D" w:rsidRDefault="000D762D" w:rsidP="00B035B0">
      <w:pPr>
        <w:spacing w:after="0" w:line="240" w:lineRule="auto"/>
        <w:jc w:val="center"/>
        <w:rPr>
          <w:rFonts w:ascii="Arial" w:eastAsia="Times New Roman" w:hAnsi="Arial" w:cs="Arial"/>
          <w:b/>
          <w:color w:val="FF0000"/>
          <w:sz w:val="28"/>
          <w:szCs w:val="28"/>
        </w:rPr>
      </w:pPr>
    </w:p>
    <w:tbl>
      <w:tblPr>
        <w:tblStyle w:val="LightShading"/>
        <w:tblW w:w="0" w:type="auto"/>
        <w:tblLook w:val="04A0" w:firstRow="1" w:lastRow="0" w:firstColumn="1" w:lastColumn="0" w:noHBand="0" w:noVBand="1"/>
      </w:tblPr>
      <w:tblGrid>
        <w:gridCol w:w="2086"/>
        <w:gridCol w:w="2429"/>
        <w:gridCol w:w="8445"/>
      </w:tblGrid>
      <w:tr w:rsidR="001543EC" w:rsidRPr="00B4202F" w14:paraId="7FE16684" w14:textId="77777777" w:rsidTr="00D75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1694240D" w14:textId="0C3BC5D6" w:rsidR="00633344" w:rsidRPr="00B4202F" w:rsidRDefault="004820B7" w:rsidP="009A79D8">
            <w:pPr>
              <w:contextualSpacing/>
              <w:jc w:val="center"/>
              <w:rPr>
                <w:rFonts w:ascii="Arial" w:eastAsia="Calibri" w:hAnsi="Arial" w:cs="Arial"/>
                <w:bCs w:val="0"/>
                <w:sz w:val="20"/>
                <w:szCs w:val="20"/>
              </w:rPr>
            </w:pPr>
            <w:r w:rsidRPr="00B4202F">
              <w:rPr>
                <w:rFonts w:ascii="Arial" w:eastAsia="Calibri" w:hAnsi="Arial" w:cs="Arial"/>
                <w:sz w:val="20"/>
                <w:szCs w:val="20"/>
              </w:rPr>
              <w:t>COMPETENCY DOMAIN</w:t>
            </w:r>
          </w:p>
        </w:tc>
        <w:tc>
          <w:tcPr>
            <w:tcW w:w="2429" w:type="dxa"/>
          </w:tcPr>
          <w:p w14:paraId="5ECE9DE0" w14:textId="6C214EA6" w:rsidR="00633344" w:rsidRPr="00B4202F" w:rsidRDefault="00D80D1D" w:rsidP="009A79D8">
            <w:pPr>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20"/>
                <w:szCs w:val="20"/>
              </w:rPr>
            </w:pPr>
            <w:r w:rsidRPr="00B4202F">
              <w:rPr>
                <w:rFonts w:ascii="Arial" w:eastAsia="Calibri" w:hAnsi="Arial" w:cs="Arial"/>
                <w:sz w:val="20"/>
                <w:szCs w:val="20"/>
              </w:rPr>
              <w:t xml:space="preserve">COMPETENCY </w:t>
            </w:r>
            <w:r w:rsidR="004820B7" w:rsidRPr="00B4202F">
              <w:rPr>
                <w:rFonts w:ascii="Arial" w:eastAsia="Calibri" w:hAnsi="Arial" w:cs="Arial"/>
                <w:sz w:val="20"/>
                <w:szCs w:val="20"/>
              </w:rPr>
              <w:t>DESCRIPTION</w:t>
            </w:r>
          </w:p>
        </w:tc>
        <w:tc>
          <w:tcPr>
            <w:tcW w:w="0" w:type="auto"/>
          </w:tcPr>
          <w:p w14:paraId="378B8E5D" w14:textId="54D32114" w:rsidR="00633344" w:rsidRPr="00B4202F" w:rsidRDefault="00D80D1D" w:rsidP="009A79D8">
            <w:pPr>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4202F">
              <w:rPr>
                <w:rFonts w:ascii="Arial" w:eastAsia="Times New Roman" w:hAnsi="Arial" w:cs="Arial"/>
                <w:sz w:val="20"/>
                <w:szCs w:val="20"/>
              </w:rPr>
              <w:t xml:space="preserve">COMPETENCY </w:t>
            </w:r>
            <w:r w:rsidR="004820B7" w:rsidRPr="00B4202F">
              <w:rPr>
                <w:rFonts w:ascii="Arial" w:eastAsia="Times New Roman" w:hAnsi="Arial" w:cs="Arial"/>
                <w:sz w:val="20"/>
                <w:szCs w:val="20"/>
              </w:rPr>
              <w:t>INDICATORS</w:t>
            </w:r>
          </w:p>
        </w:tc>
      </w:tr>
      <w:tr w:rsidR="001543EC" w:rsidRPr="003D383F" w14:paraId="0E229EE8" w14:textId="77777777" w:rsidTr="00D7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41DD2A49" w14:textId="0676A630" w:rsidR="00B4202F" w:rsidRPr="003D383F" w:rsidRDefault="00893F6F" w:rsidP="00893F6F">
            <w:pPr>
              <w:pStyle w:val="ListParagraph"/>
              <w:numPr>
                <w:ilvl w:val="4"/>
                <w:numId w:val="2"/>
              </w:numPr>
              <w:ind w:left="432" w:hanging="270"/>
              <w:jc w:val="center"/>
              <w:rPr>
                <w:rFonts w:ascii="Arial" w:eastAsia="Times New Roman" w:hAnsi="Arial" w:cs="Arial"/>
                <w:b w:val="0"/>
                <w:sz w:val="20"/>
                <w:szCs w:val="20"/>
              </w:rPr>
            </w:pPr>
            <w:r w:rsidRPr="003D383F">
              <w:rPr>
                <w:rFonts w:ascii="Arial" w:eastAsia="Calibri" w:hAnsi="Arial" w:cs="Arial"/>
                <w:sz w:val="20"/>
                <w:szCs w:val="20"/>
              </w:rPr>
              <w:t xml:space="preserve">Advanced Practice Family Nursing </w:t>
            </w:r>
            <w:r w:rsidR="00B257B3" w:rsidRPr="003D383F">
              <w:rPr>
                <w:rFonts w:ascii="Arial" w:eastAsia="Calibri" w:hAnsi="Arial" w:cs="Arial"/>
                <w:sz w:val="20"/>
                <w:szCs w:val="20"/>
              </w:rPr>
              <w:t>Care</w:t>
            </w:r>
          </w:p>
        </w:tc>
        <w:tc>
          <w:tcPr>
            <w:tcW w:w="2429" w:type="dxa"/>
          </w:tcPr>
          <w:p w14:paraId="51D59AE6" w14:textId="3DC04EE5" w:rsidR="00B4202F" w:rsidRPr="003D383F" w:rsidRDefault="006A13CC" w:rsidP="007A5A11">
            <w:pPr>
              <w:pStyle w:val="ListParagraph"/>
              <w:ind w:left="252" w:hanging="25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3D383F">
              <w:rPr>
                <w:rFonts w:ascii="Arial" w:hAnsi="Arial" w:cs="Arial"/>
                <w:sz w:val="20"/>
                <w:szCs w:val="20"/>
              </w:rPr>
              <w:t xml:space="preserve">1. </w:t>
            </w:r>
            <w:r w:rsidR="00B4202F" w:rsidRPr="003D383F">
              <w:rPr>
                <w:rFonts w:ascii="Arial" w:hAnsi="Arial" w:cs="Arial"/>
                <w:sz w:val="20"/>
                <w:szCs w:val="20"/>
              </w:rPr>
              <w:t>Establish</w:t>
            </w:r>
            <w:r w:rsidR="008A290D" w:rsidRPr="003D383F">
              <w:rPr>
                <w:rFonts w:ascii="Arial" w:hAnsi="Arial" w:cs="Arial"/>
                <w:sz w:val="20"/>
                <w:szCs w:val="20"/>
              </w:rPr>
              <w:t>es</w:t>
            </w:r>
            <w:r w:rsidR="00B4202F" w:rsidRPr="003D383F">
              <w:rPr>
                <w:rFonts w:ascii="Arial" w:hAnsi="Arial" w:cs="Arial"/>
                <w:sz w:val="20"/>
                <w:szCs w:val="20"/>
              </w:rPr>
              <w:t xml:space="preserve"> a </w:t>
            </w:r>
            <w:r w:rsidR="00A30949" w:rsidRPr="003D383F">
              <w:rPr>
                <w:rFonts w:ascii="Arial" w:hAnsi="Arial" w:cs="Arial"/>
                <w:sz w:val="20"/>
                <w:szCs w:val="20"/>
              </w:rPr>
              <w:t>relationship</w:t>
            </w:r>
            <w:r w:rsidR="009E5235" w:rsidRPr="003D383F">
              <w:rPr>
                <w:rFonts w:ascii="Arial" w:hAnsi="Arial" w:cs="Arial"/>
                <w:sz w:val="20"/>
                <w:szCs w:val="20"/>
              </w:rPr>
              <w:t xml:space="preserve"> with the family </w:t>
            </w:r>
            <w:r w:rsidR="00C47C94" w:rsidRPr="003D383F">
              <w:rPr>
                <w:rFonts w:ascii="Arial" w:hAnsi="Arial" w:cs="Arial"/>
                <w:sz w:val="20"/>
                <w:szCs w:val="20"/>
              </w:rPr>
              <w:t>for health promotion</w:t>
            </w:r>
            <w:r w:rsidR="007A5A11" w:rsidRPr="003D383F">
              <w:rPr>
                <w:rFonts w:ascii="Arial" w:hAnsi="Arial" w:cs="Arial"/>
                <w:sz w:val="20"/>
                <w:szCs w:val="20"/>
              </w:rPr>
              <w:t xml:space="preserve">, disease prevention, and symptom management </w:t>
            </w:r>
            <w:r w:rsidR="009E5235" w:rsidRPr="003D383F">
              <w:rPr>
                <w:rFonts w:ascii="Arial" w:hAnsi="Arial" w:cs="Arial"/>
                <w:sz w:val="20"/>
                <w:szCs w:val="20"/>
              </w:rPr>
              <w:t>during complex health transitions</w:t>
            </w:r>
            <w:r w:rsidR="00A30949" w:rsidRPr="003D383F">
              <w:rPr>
                <w:rFonts w:ascii="Arial" w:hAnsi="Arial" w:cs="Arial"/>
                <w:sz w:val="20"/>
                <w:szCs w:val="20"/>
              </w:rPr>
              <w:t xml:space="preserve">. </w:t>
            </w:r>
          </w:p>
        </w:tc>
        <w:tc>
          <w:tcPr>
            <w:tcW w:w="0" w:type="auto"/>
          </w:tcPr>
          <w:p w14:paraId="2174A534" w14:textId="12F27357" w:rsidR="003F38E3" w:rsidRPr="003D383F" w:rsidRDefault="003F38E3" w:rsidP="00AD3534">
            <w:pPr>
              <w:pStyle w:val="ListParagraph"/>
              <w:numPr>
                <w:ilvl w:val="1"/>
                <w:numId w:val="8"/>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mbria" w:hAnsi="Arial" w:cs="Arial"/>
                <w:sz w:val="20"/>
                <w:szCs w:val="20"/>
              </w:rPr>
              <w:t>Approaches the family with curiosity and maintains openness to the family needs and responses throughout the nurse-family relationship.</w:t>
            </w:r>
          </w:p>
          <w:p w14:paraId="39553610" w14:textId="45601C9C" w:rsidR="003F38E3" w:rsidRPr="003D383F" w:rsidRDefault="003F38E3" w:rsidP="00AD3534">
            <w:pPr>
              <w:pStyle w:val="ListParagraph"/>
              <w:numPr>
                <w:ilvl w:val="1"/>
                <w:numId w:val="8"/>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Times New Roman" w:hAnsi="Arial" w:cs="Arial"/>
                <w:sz w:val="20"/>
                <w:szCs w:val="20"/>
              </w:rPr>
              <w:t xml:space="preserve">Promotes co-construction of the family’s health </w:t>
            </w:r>
            <w:r w:rsidR="007A5A11" w:rsidRPr="003D383F">
              <w:rPr>
                <w:rFonts w:ascii="Arial" w:eastAsia="Times New Roman" w:hAnsi="Arial" w:cs="Arial"/>
                <w:sz w:val="20"/>
                <w:szCs w:val="20"/>
              </w:rPr>
              <w:t>b</w:t>
            </w:r>
            <w:r w:rsidRPr="003D383F">
              <w:rPr>
                <w:rFonts w:ascii="Arial" w:eastAsia="Times New Roman" w:hAnsi="Arial" w:cs="Arial"/>
                <w:sz w:val="20"/>
                <w:szCs w:val="20"/>
              </w:rPr>
              <w:t>eliefs, strengths, challenges, and desired outcomes.</w:t>
            </w:r>
          </w:p>
          <w:p w14:paraId="0AA45947" w14:textId="30D29B5F" w:rsidR="00B4202F" w:rsidRPr="003D383F" w:rsidRDefault="003D3C66" w:rsidP="00AD3534">
            <w:pPr>
              <w:pStyle w:val="ListParagraph"/>
              <w:numPr>
                <w:ilvl w:val="1"/>
                <w:numId w:val="8"/>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hAnsi="Arial" w:cs="Arial"/>
                <w:sz w:val="20"/>
                <w:szCs w:val="20"/>
              </w:rPr>
              <w:t xml:space="preserve">Promotes </w:t>
            </w:r>
            <w:r w:rsidR="00C006E5" w:rsidRPr="003D383F">
              <w:rPr>
                <w:rFonts w:ascii="Arial" w:hAnsi="Arial" w:cs="Arial"/>
                <w:sz w:val="20"/>
                <w:szCs w:val="20"/>
              </w:rPr>
              <w:t xml:space="preserve">family </w:t>
            </w:r>
            <w:r w:rsidR="00A30949" w:rsidRPr="003D383F">
              <w:rPr>
                <w:rFonts w:ascii="Arial" w:hAnsi="Arial" w:cs="Arial"/>
                <w:sz w:val="20"/>
                <w:szCs w:val="20"/>
              </w:rPr>
              <w:t>conversations t</w:t>
            </w:r>
            <w:r w:rsidR="003F38E3" w:rsidRPr="003D383F">
              <w:rPr>
                <w:rFonts w:ascii="Arial" w:hAnsi="Arial" w:cs="Arial"/>
                <w:sz w:val="20"/>
                <w:szCs w:val="20"/>
              </w:rPr>
              <w:t xml:space="preserve">hat </w:t>
            </w:r>
            <w:r w:rsidR="00A30949" w:rsidRPr="003D383F">
              <w:rPr>
                <w:rFonts w:ascii="Arial" w:hAnsi="Arial" w:cs="Arial"/>
                <w:sz w:val="20"/>
                <w:szCs w:val="20"/>
              </w:rPr>
              <w:t xml:space="preserve">support </w:t>
            </w:r>
            <w:r w:rsidR="003F38E3" w:rsidRPr="003D383F">
              <w:rPr>
                <w:rFonts w:ascii="Arial" w:hAnsi="Arial" w:cs="Arial"/>
                <w:sz w:val="20"/>
                <w:szCs w:val="20"/>
              </w:rPr>
              <w:t xml:space="preserve">the </w:t>
            </w:r>
            <w:r w:rsidR="00A30949" w:rsidRPr="003D383F">
              <w:rPr>
                <w:rFonts w:ascii="Arial" w:hAnsi="Arial" w:cs="Arial"/>
                <w:sz w:val="20"/>
                <w:szCs w:val="20"/>
              </w:rPr>
              <w:t xml:space="preserve">family </w:t>
            </w:r>
            <w:r w:rsidR="003F38E3" w:rsidRPr="003D383F">
              <w:rPr>
                <w:rFonts w:ascii="Arial" w:hAnsi="Arial" w:cs="Arial"/>
                <w:sz w:val="20"/>
                <w:szCs w:val="20"/>
              </w:rPr>
              <w:t xml:space="preserve">in </w:t>
            </w:r>
            <w:r w:rsidRPr="003D383F">
              <w:rPr>
                <w:rFonts w:ascii="Arial" w:hAnsi="Arial" w:cs="Arial"/>
                <w:sz w:val="20"/>
                <w:szCs w:val="20"/>
              </w:rPr>
              <w:t xml:space="preserve">defining </w:t>
            </w:r>
            <w:r w:rsidR="00A30949" w:rsidRPr="003D383F">
              <w:rPr>
                <w:rFonts w:ascii="Arial" w:hAnsi="Arial" w:cs="Arial"/>
                <w:sz w:val="20"/>
                <w:szCs w:val="20"/>
              </w:rPr>
              <w:t>health goals</w:t>
            </w:r>
            <w:r w:rsidR="00194737" w:rsidRPr="003D383F">
              <w:rPr>
                <w:rFonts w:ascii="Arial" w:hAnsi="Arial" w:cs="Arial"/>
                <w:sz w:val="20"/>
                <w:szCs w:val="20"/>
              </w:rPr>
              <w:t xml:space="preserve"> and outcomes</w:t>
            </w:r>
            <w:r w:rsidR="00C93E9E" w:rsidRPr="003D383F">
              <w:rPr>
                <w:rFonts w:ascii="Arial" w:hAnsi="Arial" w:cs="Arial"/>
                <w:sz w:val="20"/>
                <w:szCs w:val="20"/>
              </w:rPr>
              <w:t>.</w:t>
            </w:r>
          </w:p>
          <w:p w14:paraId="003AD041" w14:textId="0296BE07" w:rsidR="00B4202F" w:rsidRPr="003D383F" w:rsidRDefault="00A66A8B" w:rsidP="00AD3534">
            <w:pPr>
              <w:pStyle w:val="ListParagraph"/>
              <w:numPr>
                <w:ilvl w:val="1"/>
                <w:numId w:val="8"/>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mbria" w:hAnsi="Arial" w:cs="Arial"/>
                <w:sz w:val="20"/>
                <w:szCs w:val="20"/>
              </w:rPr>
              <w:t>Focuses on family</w:t>
            </w:r>
            <w:r w:rsidR="008A290D" w:rsidRPr="003D383F">
              <w:rPr>
                <w:rFonts w:ascii="Arial" w:eastAsia="Cambria" w:hAnsi="Arial" w:cs="Arial"/>
                <w:sz w:val="20"/>
                <w:szCs w:val="20"/>
              </w:rPr>
              <w:t xml:space="preserve"> </w:t>
            </w:r>
            <w:r w:rsidR="00B4202F" w:rsidRPr="003D383F">
              <w:rPr>
                <w:rFonts w:ascii="Arial" w:eastAsia="Cambria" w:hAnsi="Arial" w:cs="Arial"/>
                <w:sz w:val="20"/>
                <w:szCs w:val="20"/>
              </w:rPr>
              <w:t>strength</w:t>
            </w:r>
            <w:r w:rsidRPr="003D383F">
              <w:rPr>
                <w:rFonts w:ascii="Arial" w:eastAsia="Cambria" w:hAnsi="Arial" w:cs="Arial"/>
                <w:sz w:val="20"/>
                <w:szCs w:val="20"/>
              </w:rPr>
              <w:t xml:space="preserve">s </w:t>
            </w:r>
            <w:r w:rsidR="00C47C94" w:rsidRPr="003D383F">
              <w:rPr>
                <w:rFonts w:ascii="Arial" w:eastAsia="Cambria" w:hAnsi="Arial" w:cs="Arial"/>
                <w:sz w:val="20"/>
                <w:szCs w:val="20"/>
              </w:rPr>
              <w:t xml:space="preserve">in all </w:t>
            </w:r>
            <w:r w:rsidR="00C47C94" w:rsidRPr="005866FE">
              <w:rPr>
                <w:rFonts w:ascii="Arial" w:eastAsia="Cambria" w:hAnsi="Arial" w:cs="Arial"/>
                <w:sz w:val="20"/>
                <w:szCs w:val="20"/>
              </w:rPr>
              <w:t>health</w:t>
            </w:r>
            <w:r w:rsidR="00C47C94" w:rsidRPr="003D383F">
              <w:rPr>
                <w:rFonts w:ascii="Arial" w:eastAsia="Cambria" w:hAnsi="Arial" w:cs="Arial"/>
                <w:sz w:val="20"/>
                <w:szCs w:val="20"/>
              </w:rPr>
              <w:t xml:space="preserve"> interactions. </w:t>
            </w:r>
          </w:p>
          <w:p w14:paraId="6B53EFC7" w14:textId="00A7B24D" w:rsidR="00B4202F" w:rsidRPr="003D383F" w:rsidRDefault="00194737" w:rsidP="009B580C">
            <w:pPr>
              <w:pStyle w:val="ListParagraph"/>
              <w:numPr>
                <w:ilvl w:val="1"/>
                <w:numId w:val="8"/>
              </w:numPr>
              <w:ind w:left="385" w:hanging="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D383F">
              <w:rPr>
                <w:rFonts w:ascii="Arial" w:eastAsia="Cambria" w:hAnsi="Arial" w:cs="Arial"/>
                <w:sz w:val="20"/>
                <w:szCs w:val="20"/>
              </w:rPr>
              <w:t xml:space="preserve">Engages with the family in designing interventions to promote, maintain, and restore the health of </w:t>
            </w:r>
            <w:r w:rsidR="00ED2833" w:rsidRPr="003D383F">
              <w:rPr>
                <w:rFonts w:ascii="Arial" w:eastAsia="Cambria" w:hAnsi="Arial" w:cs="Arial"/>
                <w:sz w:val="20"/>
                <w:szCs w:val="20"/>
              </w:rPr>
              <w:t>the family</w:t>
            </w:r>
            <w:r w:rsidR="00C93E9E" w:rsidRPr="003D383F">
              <w:rPr>
                <w:rFonts w:ascii="Arial" w:eastAsia="Cambria" w:hAnsi="Arial" w:cs="Arial"/>
                <w:sz w:val="20"/>
                <w:szCs w:val="20"/>
              </w:rPr>
              <w:t>.</w:t>
            </w:r>
          </w:p>
        </w:tc>
      </w:tr>
      <w:tr w:rsidR="001543EC" w:rsidRPr="003D383F" w14:paraId="689BAC1E" w14:textId="77777777" w:rsidTr="00D75621">
        <w:tc>
          <w:tcPr>
            <w:cnfStyle w:val="001000000000" w:firstRow="0" w:lastRow="0" w:firstColumn="1" w:lastColumn="0" w:oddVBand="0" w:evenVBand="0" w:oddHBand="0" w:evenHBand="0" w:firstRowFirstColumn="0" w:firstRowLastColumn="0" w:lastRowFirstColumn="0" w:lastRowLastColumn="0"/>
            <w:tcW w:w="2086" w:type="dxa"/>
          </w:tcPr>
          <w:p w14:paraId="13676BC0" w14:textId="11EEA141" w:rsidR="00633344" w:rsidRPr="003D383F" w:rsidRDefault="00633344" w:rsidP="00B035B0">
            <w:pPr>
              <w:widowControl w:val="0"/>
              <w:outlineLvl w:val="1"/>
              <w:rPr>
                <w:rFonts w:ascii="Arial" w:eastAsia="Calibri" w:hAnsi="Arial" w:cs="Arial"/>
                <w:sz w:val="20"/>
                <w:szCs w:val="20"/>
              </w:rPr>
            </w:pPr>
          </w:p>
        </w:tc>
        <w:tc>
          <w:tcPr>
            <w:tcW w:w="2429" w:type="dxa"/>
          </w:tcPr>
          <w:p w14:paraId="0526C2E7" w14:textId="6AF82D70" w:rsidR="00633344" w:rsidRPr="003D383F" w:rsidRDefault="006A13CC" w:rsidP="006A13CC">
            <w:pPr>
              <w:pStyle w:val="ListParagraph"/>
              <w:ind w:left="252" w:hanging="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3D383F">
              <w:rPr>
                <w:rFonts w:ascii="Arial" w:eastAsia="Calibri" w:hAnsi="Arial" w:cs="Arial"/>
                <w:bCs/>
                <w:sz w:val="20"/>
                <w:szCs w:val="20"/>
              </w:rPr>
              <w:t xml:space="preserve">2. </w:t>
            </w:r>
            <w:r w:rsidR="00142596" w:rsidRPr="003D383F">
              <w:rPr>
                <w:rFonts w:ascii="Arial" w:eastAsia="Calibri" w:hAnsi="Arial" w:cs="Arial"/>
                <w:bCs/>
                <w:sz w:val="20"/>
                <w:szCs w:val="20"/>
              </w:rPr>
              <w:t>Collects comprehensive data pertinent to the family’s health status.</w:t>
            </w:r>
            <w:r w:rsidR="00142596" w:rsidRPr="003D383F" w:rsidDel="00142596">
              <w:rPr>
                <w:rFonts w:ascii="Arial" w:eastAsia="Calibri" w:hAnsi="Arial" w:cs="Arial"/>
                <w:bCs/>
                <w:sz w:val="20"/>
                <w:szCs w:val="20"/>
              </w:rPr>
              <w:t xml:space="preserve"> </w:t>
            </w:r>
          </w:p>
        </w:tc>
        <w:tc>
          <w:tcPr>
            <w:tcW w:w="0" w:type="auto"/>
          </w:tcPr>
          <w:p w14:paraId="184A4C5D" w14:textId="536F8683" w:rsidR="0081479E" w:rsidRPr="003D383F" w:rsidRDefault="000523BD" w:rsidP="0081479E">
            <w:pPr>
              <w:pStyle w:val="ListParagraph"/>
              <w:widowControl w:val="0"/>
              <w:numPr>
                <w:ilvl w:val="1"/>
                <w:numId w:val="9"/>
              </w:numPr>
              <w:ind w:left="385" w:hanging="270"/>
              <w:outlineLvl w:val="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D383F">
              <w:rPr>
                <w:rFonts w:ascii="Arial" w:eastAsia="Calibri" w:hAnsi="Arial" w:cs="Arial"/>
                <w:bCs/>
                <w:sz w:val="20"/>
                <w:szCs w:val="20"/>
              </w:rPr>
              <w:t xml:space="preserve">Solicits </w:t>
            </w:r>
            <w:r w:rsidR="004820B7" w:rsidRPr="003D383F">
              <w:rPr>
                <w:rFonts w:ascii="Arial" w:eastAsia="Calibri" w:hAnsi="Arial" w:cs="Arial"/>
                <w:bCs/>
                <w:sz w:val="20"/>
                <w:szCs w:val="20"/>
              </w:rPr>
              <w:t xml:space="preserve">current health and family symptoms, family history, health </w:t>
            </w:r>
            <w:r w:rsidR="004D6D1E" w:rsidRPr="003D383F">
              <w:rPr>
                <w:rFonts w:ascii="Arial" w:eastAsia="Calibri" w:hAnsi="Arial" w:cs="Arial"/>
                <w:bCs/>
                <w:sz w:val="20"/>
                <w:szCs w:val="20"/>
              </w:rPr>
              <w:t xml:space="preserve">and genetic </w:t>
            </w:r>
            <w:r w:rsidR="004820B7" w:rsidRPr="003D383F">
              <w:rPr>
                <w:rFonts w:ascii="Arial" w:eastAsia="Calibri" w:hAnsi="Arial" w:cs="Arial"/>
                <w:bCs/>
                <w:sz w:val="20"/>
                <w:szCs w:val="20"/>
              </w:rPr>
              <w:t>history</w:t>
            </w:r>
            <w:r w:rsidR="006A13CC" w:rsidRPr="003D383F">
              <w:rPr>
                <w:rFonts w:ascii="Arial" w:eastAsia="Calibri" w:hAnsi="Arial" w:cs="Arial"/>
                <w:bCs/>
                <w:sz w:val="20"/>
                <w:szCs w:val="20"/>
              </w:rPr>
              <w:t xml:space="preserve">, </w:t>
            </w:r>
            <w:r w:rsidR="00660BC3" w:rsidRPr="003D383F">
              <w:rPr>
                <w:rFonts w:ascii="Arial" w:eastAsia="Calibri" w:hAnsi="Arial" w:cs="Arial"/>
                <w:bCs/>
                <w:sz w:val="20"/>
                <w:szCs w:val="20"/>
              </w:rPr>
              <w:t xml:space="preserve">family structure and functioning, </w:t>
            </w:r>
            <w:r w:rsidR="006A13CC" w:rsidRPr="003D383F">
              <w:rPr>
                <w:rFonts w:ascii="Arial" w:eastAsia="Calibri" w:hAnsi="Arial" w:cs="Arial"/>
                <w:bCs/>
                <w:sz w:val="20"/>
                <w:szCs w:val="20"/>
              </w:rPr>
              <w:t>and</w:t>
            </w:r>
            <w:r w:rsidR="00F559C2" w:rsidRPr="003D383F">
              <w:rPr>
                <w:rFonts w:ascii="Arial" w:eastAsia="Calibri" w:hAnsi="Arial" w:cs="Arial"/>
                <w:bCs/>
                <w:sz w:val="20"/>
                <w:szCs w:val="20"/>
              </w:rPr>
              <w:t xml:space="preserve"> environmental </w:t>
            </w:r>
            <w:r w:rsidR="00660BC3" w:rsidRPr="003D383F">
              <w:rPr>
                <w:rFonts w:ascii="Arial" w:eastAsia="Calibri" w:hAnsi="Arial" w:cs="Arial"/>
                <w:bCs/>
                <w:sz w:val="20"/>
                <w:szCs w:val="20"/>
              </w:rPr>
              <w:t xml:space="preserve">risk </w:t>
            </w:r>
            <w:r w:rsidR="00F559C2" w:rsidRPr="003D383F">
              <w:rPr>
                <w:rFonts w:ascii="Arial" w:eastAsia="Calibri" w:hAnsi="Arial" w:cs="Arial"/>
                <w:bCs/>
                <w:sz w:val="20"/>
                <w:szCs w:val="20"/>
              </w:rPr>
              <w:t>factors affecting health status</w:t>
            </w:r>
            <w:r w:rsidR="0060030A" w:rsidRPr="003D383F">
              <w:rPr>
                <w:rFonts w:ascii="Arial" w:eastAsia="Calibri" w:hAnsi="Arial" w:cs="Arial"/>
                <w:bCs/>
                <w:sz w:val="20"/>
                <w:szCs w:val="20"/>
              </w:rPr>
              <w:t>.</w:t>
            </w:r>
          </w:p>
          <w:p w14:paraId="11740CD1" w14:textId="7571F13D" w:rsidR="004D6D1E" w:rsidRPr="003D383F" w:rsidRDefault="00F559C2" w:rsidP="0081479E">
            <w:pPr>
              <w:pStyle w:val="ListParagraph"/>
              <w:widowControl w:val="0"/>
              <w:numPr>
                <w:ilvl w:val="1"/>
                <w:numId w:val="9"/>
              </w:numPr>
              <w:ind w:left="385" w:hanging="270"/>
              <w:outlineLvl w:val="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D383F">
              <w:rPr>
                <w:rFonts w:ascii="Arial" w:eastAsia="Calibri" w:hAnsi="Arial" w:cs="Arial"/>
                <w:bCs/>
                <w:sz w:val="20"/>
                <w:szCs w:val="20"/>
              </w:rPr>
              <w:t xml:space="preserve"> </w:t>
            </w:r>
            <w:r w:rsidR="0081479E" w:rsidRPr="003D383F">
              <w:rPr>
                <w:rFonts w:ascii="Arial" w:eastAsia="Calibri" w:hAnsi="Arial" w:cs="Arial"/>
                <w:bCs/>
                <w:sz w:val="20"/>
                <w:szCs w:val="20"/>
              </w:rPr>
              <w:t>Integrates data from multiple sources in assessment, including interaction/observation, verbal, non-verbal, and written data.</w:t>
            </w:r>
          </w:p>
          <w:p w14:paraId="2BE05685" w14:textId="2D8D91E9" w:rsidR="00A10B94" w:rsidRPr="003D383F" w:rsidRDefault="00697B0E" w:rsidP="00AD3534">
            <w:pPr>
              <w:pStyle w:val="ListParagraph"/>
              <w:widowControl w:val="0"/>
              <w:numPr>
                <w:ilvl w:val="1"/>
                <w:numId w:val="9"/>
              </w:numPr>
              <w:ind w:left="385" w:hanging="270"/>
              <w:outlineLvl w:val="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D383F">
              <w:rPr>
                <w:rFonts w:ascii="Arial" w:eastAsia="Calibri" w:hAnsi="Arial" w:cs="Arial"/>
                <w:bCs/>
                <w:sz w:val="20"/>
                <w:szCs w:val="20"/>
              </w:rPr>
              <w:t xml:space="preserve">Employs family assessment instruments &amp; other inventories as appropriate. </w:t>
            </w:r>
          </w:p>
          <w:p w14:paraId="0F536273" w14:textId="58EB6504" w:rsidR="00A51B36" w:rsidRPr="003A2471" w:rsidRDefault="00044FBD" w:rsidP="00660BC3">
            <w:pPr>
              <w:pStyle w:val="ListParagraph"/>
              <w:widowControl w:val="0"/>
              <w:numPr>
                <w:ilvl w:val="1"/>
                <w:numId w:val="9"/>
              </w:numPr>
              <w:ind w:left="385" w:hanging="270"/>
              <w:outlineLvl w:val="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D383F">
              <w:rPr>
                <w:rFonts w:ascii="Arial" w:eastAsia="Calibri" w:hAnsi="Arial" w:cs="Arial"/>
                <w:bCs/>
                <w:sz w:val="20"/>
                <w:szCs w:val="20"/>
              </w:rPr>
              <w:t>Explores</w:t>
            </w:r>
            <w:r w:rsidR="00A10B94" w:rsidRPr="003D383F">
              <w:rPr>
                <w:rFonts w:ascii="Arial" w:eastAsia="Calibri" w:hAnsi="Arial" w:cs="Arial"/>
                <w:bCs/>
                <w:sz w:val="20"/>
                <w:szCs w:val="20"/>
              </w:rPr>
              <w:t xml:space="preserve"> </w:t>
            </w:r>
            <w:r w:rsidR="000523BD" w:rsidRPr="003D383F">
              <w:rPr>
                <w:rFonts w:ascii="Arial" w:eastAsia="Calibri" w:hAnsi="Arial" w:cs="Arial"/>
                <w:bCs/>
                <w:sz w:val="20"/>
                <w:szCs w:val="20"/>
              </w:rPr>
              <w:t>the family</w:t>
            </w:r>
            <w:r w:rsidR="003D3C66" w:rsidRPr="003D383F">
              <w:rPr>
                <w:rFonts w:ascii="Arial" w:eastAsia="Calibri" w:hAnsi="Arial" w:cs="Arial"/>
                <w:bCs/>
                <w:sz w:val="20"/>
                <w:szCs w:val="20"/>
              </w:rPr>
              <w:t>’s</w:t>
            </w:r>
            <w:r w:rsidR="000523BD" w:rsidRPr="003D383F">
              <w:rPr>
                <w:rFonts w:ascii="Arial" w:eastAsia="Calibri" w:hAnsi="Arial" w:cs="Arial"/>
                <w:bCs/>
                <w:sz w:val="20"/>
                <w:szCs w:val="20"/>
              </w:rPr>
              <w:t xml:space="preserve"> culture and beliefs</w:t>
            </w:r>
            <w:r w:rsidRPr="003D383F">
              <w:rPr>
                <w:rFonts w:ascii="Arial" w:eastAsia="Calibri" w:hAnsi="Arial" w:cs="Arial"/>
                <w:bCs/>
                <w:sz w:val="20"/>
                <w:szCs w:val="20"/>
              </w:rPr>
              <w:t xml:space="preserve"> to understand</w:t>
            </w:r>
            <w:r w:rsidR="0072488A" w:rsidRPr="003D383F">
              <w:rPr>
                <w:rFonts w:ascii="Arial" w:eastAsia="Calibri" w:hAnsi="Arial" w:cs="Arial"/>
                <w:bCs/>
                <w:sz w:val="20"/>
                <w:szCs w:val="20"/>
              </w:rPr>
              <w:t xml:space="preserve"> their</w:t>
            </w:r>
            <w:r w:rsidRPr="003D383F">
              <w:rPr>
                <w:rFonts w:ascii="Arial" w:eastAsia="Calibri" w:hAnsi="Arial" w:cs="Arial"/>
                <w:bCs/>
                <w:sz w:val="20"/>
                <w:szCs w:val="20"/>
              </w:rPr>
              <w:t xml:space="preserve"> impact on health behaviors</w:t>
            </w:r>
            <w:r w:rsidR="0081479E" w:rsidRPr="003D383F">
              <w:rPr>
                <w:rFonts w:ascii="Arial" w:eastAsia="Calibri" w:hAnsi="Arial" w:cs="Arial"/>
                <w:bCs/>
                <w:sz w:val="20"/>
                <w:szCs w:val="20"/>
              </w:rPr>
              <w:t xml:space="preserve"> and decision</w:t>
            </w:r>
            <w:r w:rsidR="00660BC3" w:rsidRPr="003D383F">
              <w:rPr>
                <w:rFonts w:ascii="Arial" w:eastAsia="Calibri" w:hAnsi="Arial" w:cs="Arial"/>
                <w:bCs/>
                <w:sz w:val="20"/>
                <w:szCs w:val="20"/>
              </w:rPr>
              <w:t>-making.</w:t>
            </w:r>
          </w:p>
          <w:p w14:paraId="4E0768B0" w14:textId="30C34733" w:rsidR="00771939" w:rsidRPr="003D383F" w:rsidRDefault="00771939" w:rsidP="00660BC3">
            <w:pPr>
              <w:pStyle w:val="ListParagraph"/>
              <w:widowControl w:val="0"/>
              <w:numPr>
                <w:ilvl w:val="1"/>
                <w:numId w:val="9"/>
              </w:numPr>
              <w:ind w:left="385" w:hanging="270"/>
              <w:outlineLvl w:val="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Pr>
                <w:rFonts w:ascii="Arial" w:eastAsia="Calibri" w:hAnsi="Arial" w:cs="Arial"/>
                <w:bCs/>
                <w:sz w:val="20"/>
                <w:szCs w:val="20"/>
              </w:rPr>
              <w:t>Assesses the family’s ability to maintain their family, institute necessary change processes, support its members, and interact with their environment.</w:t>
            </w:r>
          </w:p>
          <w:p w14:paraId="39B99FA2" w14:textId="77777777" w:rsidR="00DE2A1A" w:rsidRPr="003D383F" w:rsidRDefault="0081479E" w:rsidP="00DE2A1A">
            <w:pPr>
              <w:pStyle w:val="ListParagraph"/>
              <w:widowControl w:val="0"/>
              <w:numPr>
                <w:ilvl w:val="1"/>
                <w:numId w:val="9"/>
              </w:numPr>
              <w:ind w:left="385" w:hanging="270"/>
              <w:outlineLvl w:val="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D383F">
              <w:rPr>
                <w:rFonts w:ascii="Arial" w:eastAsia="Times New Roman" w:hAnsi="Arial" w:cs="Arial"/>
                <w:sz w:val="20"/>
                <w:szCs w:val="20"/>
              </w:rPr>
              <w:lastRenderedPageBreak/>
              <w:t xml:space="preserve">Identifies family </w:t>
            </w:r>
            <w:r w:rsidR="00660BC3" w:rsidRPr="003D383F">
              <w:rPr>
                <w:rFonts w:ascii="Arial" w:eastAsia="Times New Roman" w:hAnsi="Arial" w:cs="Arial"/>
                <w:sz w:val="20"/>
                <w:szCs w:val="20"/>
              </w:rPr>
              <w:t xml:space="preserve">strengths and </w:t>
            </w:r>
            <w:r w:rsidRPr="003D383F">
              <w:rPr>
                <w:rFonts w:ascii="Arial" w:eastAsia="Times New Roman" w:hAnsi="Arial" w:cs="Arial"/>
                <w:sz w:val="20"/>
                <w:szCs w:val="20"/>
              </w:rPr>
              <w:t>resilience responses to previous and current acute and chronic illness experiences, stress, and crise</w:t>
            </w:r>
            <w:r w:rsidR="00DE2A1A" w:rsidRPr="003D383F">
              <w:rPr>
                <w:rFonts w:ascii="Arial" w:eastAsia="Times New Roman" w:hAnsi="Arial" w:cs="Arial"/>
                <w:sz w:val="20"/>
                <w:szCs w:val="20"/>
              </w:rPr>
              <w:t>s.</w:t>
            </w:r>
          </w:p>
          <w:p w14:paraId="3B0FCF97" w14:textId="212DEB7C" w:rsidR="00EC091E" w:rsidRPr="003D383F" w:rsidRDefault="005F5A01" w:rsidP="00DE2A1A">
            <w:pPr>
              <w:pStyle w:val="ListParagraph"/>
              <w:widowControl w:val="0"/>
              <w:numPr>
                <w:ilvl w:val="1"/>
                <w:numId w:val="9"/>
              </w:numPr>
              <w:ind w:left="385" w:hanging="270"/>
              <w:outlineLvl w:val="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D383F">
              <w:rPr>
                <w:rFonts w:ascii="Arial" w:hAnsi="Arial" w:cs="Arial"/>
                <w:sz w:val="20"/>
                <w:szCs w:val="20"/>
              </w:rPr>
              <w:t xml:space="preserve">Incorporates </w:t>
            </w:r>
            <w:proofErr w:type="spellStart"/>
            <w:r w:rsidRPr="003D383F">
              <w:rPr>
                <w:rFonts w:ascii="Arial" w:hAnsi="Arial" w:cs="Arial"/>
                <w:sz w:val="20"/>
                <w:szCs w:val="20"/>
              </w:rPr>
              <w:t>interventive</w:t>
            </w:r>
            <w:proofErr w:type="spellEnd"/>
            <w:r w:rsidRPr="003D383F">
              <w:rPr>
                <w:rFonts w:ascii="Arial" w:hAnsi="Arial" w:cs="Arial"/>
                <w:sz w:val="20"/>
                <w:szCs w:val="20"/>
              </w:rPr>
              <w:t xml:space="preserve"> question</w:t>
            </w:r>
            <w:r w:rsidR="007E7AA1" w:rsidRPr="003D383F">
              <w:rPr>
                <w:rFonts w:ascii="Arial" w:hAnsi="Arial" w:cs="Arial"/>
                <w:sz w:val="20"/>
                <w:szCs w:val="20"/>
              </w:rPr>
              <w:t>ing</w:t>
            </w:r>
            <w:r w:rsidRPr="003D383F">
              <w:rPr>
                <w:rFonts w:ascii="Arial" w:hAnsi="Arial" w:cs="Arial"/>
                <w:sz w:val="20"/>
                <w:szCs w:val="20"/>
              </w:rPr>
              <w:t xml:space="preserve"> to facilitate family</w:t>
            </w:r>
            <w:r w:rsidR="00C51EE9" w:rsidRPr="003D383F">
              <w:rPr>
                <w:rFonts w:ascii="Arial" w:hAnsi="Arial" w:cs="Arial"/>
                <w:sz w:val="20"/>
                <w:szCs w:val="20"/>
              </w:rPr>
              <w:t>-nurse</w:t>
            </w:r>
            <w:r w:rsidRPr="003D383F">
              <w:rPr>
                <w:rFonts w:ascii="Arial" w:hAnsi="Arial" w:cs="Arial"/>
                <w:sz w:val="20"/>
                <w:szCs w:val="20"/>
              </w:rPr>
              <w:t xml:space="preserve"> </w:t>
            </w:r>
            <w:r w:rsidR="008206C7" w:rsidRPr="003D383F">
              <w:rPr>
                <w:rFonts w:ascii="Arial" w:hAnsi="Arial" w:cs="Arial"/>
                <w:sz w:val="20"/>
                <w:szCs w:val="20"/>
              </w:rPr>
              <w:t>conversations</w:t>
            </w:r>
            <w:r w:rsidR="00C51EE9" w:rsidRPr="003D383F">
              <w:rPr>
                <w:rFonts w:ascii="Arial" w:hAnsi="Arial" w:cs="Arial"/>
                <w:sz w:val="20"/>
                <w:szCs w:val="20"/>
              </w:rPr>
              <w:t xml:space="preserve"> </w:t>
            </w:r>
            <w:r w:rsidRPr="003D383F">
              <w:rPr>
                <w:rFonts w:ascii="Arial" w:hAnsi="Arial" w:cs="Arial"/>
                <w:sz w:val="20"/>
                <w:szCs w:val="20"/>
              </w:rPr>
              <w:t>and achievement of health goals.</w:t>
            </w:r>
          </w:p>
        </w:tc>
      </w:tr>
      <w:tr w:rsidR="00142596" w:rsidRPr="003D383F" w14:paraId="0F13EB4C" w14:textId="77777777" w:rsidTr="00D7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3CCDAAEB" w14:textId="77777777" w:rsidR="00142596" w:rsidRPr="003D383F" w:rsidRDefault="00142596" w:rsidP="00B035B0">
            <w:pPr>
              <w:rPr>
                <w:rFonts w:ascii="Arial" w:eastAsia="Times New Roman" w:hAnsi="Arial" w:cs="Arial"/>
                <w:b w:val="0"/>
                <w:sz w:val="20"/>
                <w:szCs w:val="20"/>
              </w:rPr>
            </w:pPr>
          </w:p>
        </w:tc>
        <w:tc>
          <w:tcPr>
            <w:tcW w:w="2429" w:type="dxa"/>
          </w:tcPr>
          <w:p w14:paraId="3922DD7A" w14:textId="1A826162" w:rsidR="00142596" w:rsidRPr="003D383F" w:rsidRDefault="006A13CC" w:rsidP="006A13CC">
            <w:pPr>
              <w:ind w:left="252" w:hanging="18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3. </w:t>
            </w:r>
            <w:r w:rsidR="004D6D1E" w:rsidRPr="003D383F">
              <w:rPr>
                <w:rFonts w:ascii="Arial" w:eastAsia="Calibri" w:hAnsi="Arial" w:cs="Arial"/>
                <w:sz w:val="20"/>
                <w:szCs w:val="20"/>
              </w:rPr>
              <w:t>Determines</w:t>
            </w:r>
            <w:r w:rsidR="00142596" w:rsidRPr="003D383F">
              <w:rPr>
                <w:rFonts w:ascii="Arial" w:eastAsia="Calibri" w:hAnsi="Arial" w:cs="Arial"/>
                <w:sz w:val="20"/>
                <w:szCs w:val="20"/>
              </w:rPr>
              <w:t xml:space="preserve"> the family’s response to health and </w:t>
            </w:r>
            <w:r w:rsidR="002E446F" w:rsidRPr="003D383F">
              <w:rPr>
                <w:rFonts w:ascii="Arial" w:eastAsia="Calibri" w:hAnsi="Arial" w:cs="Arial"/>
                <w:sz w:val="20"/>
                <w:szCs w:val="20"/>
              </w:rPr>
              <w:t xml:space="preserve">disease conditions </w:t>
            </w:r>
            <w:r w:rsidR="00697B0E" w:rsidRPr="003D383F">
              <w:rPr>
                <w:rFonts w:ascii="Arial" w:eastAsia="Calibri" w:hAnsi="Arial" w:cs="Arial"/>
                <w:sz w:val="20"/>
                <w:szCs w:val="20"/>
              </w:rPr>
              <w:t>during complex health transitions.</w:t>
            </w:r>
          </w:p>
        </w:tc>
        <w:tc>
          <w:tcPr>
            <w:tcW w:w="0" w:type="auto"/>
          </w:tcPr>
          <w:p w14:paraId="61C0D9DC" w14:textId="70A0E09A" w:rsidR="004A0F16" w:rsidRPr="003D383F" w:rsidRDefault="004A0F16" w:rsidP="0000748D">
            <w:pPr>
              <w:pStyle w:val="ListParagraph"/>
              <w:numPr>
                <w:ilvl w:val="1"/>
                <w:numId w:val="10"/>
              </w:numPr>
              <w:ind w:left="385" w:hanging="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r w:rsidRPr="003D383F">
              <w:rPr>
                <w:rFonts w:ascii="Arial" w:hAnsi="Arial" w:cs="Arial"/>
                <w:color w:val="000000" w:themeColor="text1"/>
                <w:sz w:val="20"/>
                <w:szCs w:val="20"/>
              </w:rPr>
              <w:t xml:space="preserve">Applies knowledge from family nursing and other sciences for clinical reasoning pertaining to </w:t>
            </w:r>
            <w:r w:rsidR="00F7482A" w:rsidRPr="003D383F">
              <w:rPr>
                <w:rFonts w:ascii="Arial" w:hAnsi="Arial" w:cs="Arial"/>
                <w:color w:val="auto"/>
                <w:sz w:val="20"/>
                <w:szCs w:val="20"/>
              </w:rPr>
              <w:t>health transitions</w:t>
            </w:r>
            <w:r w:rsidR="0081479E" w:rsidRPr="003D383F">
              <w:rPr>
                <w:rFonts w:ascii="Arial" w:hAnsi="Arial" w:cs="Arial"/>
                <w:color w:val="auto"/>
                <w:sz w:val="20"/>
                <w:szCs w:val="20"/>
              </w:rPr>
              <w:t>.</w:t>
            </w:r>
          </w:p>
          <w:p w14:paraId="526576A1" w14:textId="27EB283D" w:rsidR="004A0F16" w:rsidRPr="003D383F" w:rsidRDefault="00F7482A" w:rsidP="00063ED3">
            <w:pPr>
              <w:pStyle w:val="ListParagraph"/>
              <w:numPr>
                <w:ilvl w:val="1"/>
                <w:numId w:val="10"/>
              </w:numPr>
              <w:ind w:left="385" w:hanging="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D383F">
              <w:rPr>
                <w:rFonts w:ascii="Arial" w:eastAsia="Times New Roman" w:hAnsi="Arial" w:cs="Arial"/>
                <w:sz w:val="20"/>
                <w:szCs w:val="20"/>
              </w:rPr>
              <w:t>A</w:t>
            </w:r>
            <w:r w:rsidR="000921CB" w:rsidRPr="003D383F">
              <w:rPr>
                <w:rFonts w:ascii="Arial" w:eastAsia="Times New Roman" w:hAnsi="Arial" w:cs="Arial"/>
                <w:sz w:val="20"/>
                <w:szCs w:val="20"/>
              </w:rPr>
              <w:t>nalyzes</w:t>
            </w:r>
            <w:r w:rsidRPr="003D383F">
              <w:rPr>
                <w:rFonts w:ascii="Arial" w:eastAsia="Times New Roman" w:hAnsi="Arial" w:cs="Arial"/>
                <w:sz w:val="20"/>
                <w:szCs w:val="20"/>
              </w:rPr>
              <w:t xml:space="preserve"> comprehensive data about fami</w:t>
            </w:r>
            <w:r w:rsidR="00DE2A1A" w:rsidRPr="003D383F">
              <w:rPr>
                <w:rFonts w:ascii="Arial" w:eastAsia="Times New Roman" w:hAnsi="Arial" w:cs="Arial"/>
                <w:sz w:val="20"/>
                <w:szCs w:val="20"/>
              </w:rPr>
              <w:t>l</w:t>
            </w:r>
            <w:r w:rsidRPr="003D383F">
              <w:rPr>
                <w:rFonts w:ascii="Arial" w:eastAsia="Times New Roman" w:hAnsi="Arial" w:cs="Arial"/>
                <w:sz w:val="20"/>
                <w:szCs w:val="20"/>
              </w:rPr>
              <w:t xml:space="preserve">y’s </w:t>
            </w:r>
            <w:r w:rsidR="000921CB" w:rsidRPr="003D383F">
              <w:rPr>
                <w:rFonts w:ascii="Arial" w:eastAsia="Times New Roman" w:hAnsi="Arial" w:cs="Arial"/>
                <w:sz w:val="20"/>
                <w:szCs w:val="20"/>
              </w:rPr>
              <w:t xml:space="preserve">background and relationships, </w:t>
            </w:r>
            <w:r w:rsidRPr="003D383F">
              <w:rPr>
                <w:rFonts w:ascii="Arial" w:eastAsia="Times New Roman" w:hAnsi="Arial" w:cs="Arial"/>
                <w:sz w:val="20"/>
                <w:szCs w:val="20"/>
              </w:rPr>
              <w:t>healt</w:t>
            </w:r>
            <w:r w:rsidR="000921CB" w:rsidRPr="003D383F">
              <w:rPr>
                <w:rFonts w:ascii="Arial" w:eastAsia="Times New Roman" w:hAnsi="Arial" w:cs="Arial"/>
                <w:sz w:val="20"/>
                <w:szCs w:val="20"/>
              </w:rPr>
              <w:t>h</w:t>
            </w:r>
            <w:r w:rsidR="00DE2A1A" w:rsidRPr="003D383F">
              <w:rPr>
                <w:rFonts w:ascii="Arial" w:eastAsia="Times New Roman" w:hAnsi="Arial" w:cs="Arial"/>
                <w:sz w:val="20"/>
                <w:szCs w:val="20"/>
              </w:rPr>
              <w:t xml:space="preserve"> </w:t>
            </w:r>
            <w:r w:rsidRPr="003D383F">
              <w:rPr>
                <w:rFonts w:ascii="Arial" w:eastAsia="Times New Roman" w:hAnsi="Arial" w:cs="Arial"/>
                <w:sz w:val="20"/>
                <w:szCs w:val="20"/>
              </w:rPr>
              <w:t>status</w:t>
            </w:r>
            <w:r w:rsidR="00DE2A1A" w:rsidRPr="003D383F">
              <w:rPr>
                <w:rFonts w:ascii="Arial" w:eastAsia="Times New Roman" w:hAnsi="Arial" w:cs="Arial"/>
                <w:sz w:val="20"/>
                <w:szCs w:val="20"/>
              </w:rPr>
              <w:t>,</w:t>
            </w:r>
            <w:r w:rsidRPr="003D383F">
              <w:rPr>
                <w:rFonts w:ascii="Arial" w:eastAsia="Times New Roman" w:hAnsi="Arial" w:cs="Arial"/>
                <w:sz w:val="20"/>
                <w:szCs w:val="20"/>
              </w:rPr>
              <w:t xml:space="preserve"> </w:t>
            </w:r>
            <w:r w:rsidR="000921CB" w:rsidRPr="003D383F">
              <w:rPr>
                <w:rFonts w:ascii="Arial" w:eastAsia="Times New Roman" w:hAnsi="Arial" w:cs="Arial"/>
                <w:sz w:val="20"/>
                <w:szCs w:val="20"/>
              </w:rPr>
              <w:t>and</w:t>
            </w:r>
            <w:r w:rsidR="00384DE2">
              <w:rPr>
                <w:rFonts w:ascii="Arial" w:eastAsia="Times New Roman" w:hAnsi="Arial" w:cs="Arial"/>
                <w:sz w:val="20"/>
                <w:szCs w:val="20"/>
              </w:rPr>
              <w:t xml:space="preserve"> family response</w:t>
            </w:r>
            <w:r w:rsidR="000921CB" w:rsidRPr="003D383F">
              <w:rPr>
                <w:rFonts w:ascii="Arial" w:eastAsia="Times New Roman" w:hAnsi="Arial" w:cs="Arial"/>
                <w:sz w:val="20"/>
                <w:szCs w:val="20"/>
              </w:rPr>
              <w:t xml:space="preserve"> patterns </w:t>
            </w:r>
            <w:r w:rsidRPr="003D383F">
              <w:rPr>
                <w:rFonts w:ascii="Arial" w:eastAsia="Times New Roman" w:hAnsi="Arial" w:cs="Arial"/>
                <w:sz w:val="20"/>
                <w:szCs w:val="20"/>
              </w:rPr>
              <w:t xml:space="preserve">to complex health transitions. </w:t>
            </w:r>
          </w:p>
          <w:p w14:paraId="16C4309F" w14:textId="6AF259C7" w:rsidR="00DE2A1A" w:rsidRPr="003D383F" w:rsidRDefault="005866FE" w:rsidP="002723D3">
            <w:pPr>
              <w:pStyle w:val="ListParagraph"/>
              <w:numPr>
                <w:ilvl w:val="1"/>
                <w:numId w:val="10"/>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Times New Roman" w:hAnsi="Arial" w:cs="Arial"/>
                <w:sz w:val="20"/>
                <w:szCs w:val="20"/>
              </w:rPr>
              <w:t>Considers</w:t>
            </w:r>
            <w:r w:rsidRPr="003D383F">
              <w:rPr>
                <w:rFonts w:ascii="Arial" w:eastAsia="Times New Roman" w:hAnsi="Arial" w:cs="Arial"/>
                <w:sz w:val="20"/>
                <w:szCs w:val="20"/>
              </w:rPr>
              <w:t xml:space="preserve"> </w:t>
            </w:r>
            <w:r w:rsidR="004A0F16" w:rsidRPr="003D383F">
              <w:rPr>
                <w:rFonts w:ascii="Arial" w:eastAsia="Times New Roman" w:hAnsi="Arial" w:cs="Arial"/>
                <w:sz w:val="20"/>
                <w:szCs w:val="20"/>
              </w:rPr>
              <w:t xml:space="preserve">how family and individual developmental stages and tasks, cultural/spiritual beliefs and practices, environmental factors, and family resources influence the family response to complex health transitions. </w:t>
            </w:r>
          </w:p>
          <w:p w14:paraId="09975E93" w14:textId="7F8A0F23" w:rsidR="00142596" w:rsidRPr="003D383F" w:rsidRDefault="00053271" w:rsidP="002723D3">
            <w:pPr>
              <w:pStyle w:val="ListParagraph"/>
              <w:numPr>
                <w:ilvl w:val="1"/>
                <w:numId w:val="10"/>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Times New Roman" w:hAnsi="Arial" w:cs="Arial"/>
                <w:bCs/>
                <w:sz w:val="20"/>
                <w:szCs w:val="20"/>
              </w:rPr>
              <w:t>Appraises</w:t>
            </w:r>
            <w:r w:rsidR="00794E64" w:rsidRPr="003D383F">
              <w:rPr>
                <w:rFonts w:ascii="Arial" w:eastAsia="Times New Roman" w:hAnsi="Arial" w:cs="Arial"/>
                <w:bCs/>
                <w:sz w:val="20"/>
                <w:szCs w:val="20"/>
              </w:rPr>
              <w:t xml:space="preserve"> the</w:t>
            </w:r>
            <w:r w:rsidR="00A30949" w:rsidRPr="003D383F">
              <w:rPr>
                <w:rFonts w:ascii="Arial" w:eastAsia="Times New Roman" w:hAnsi="Arial" w:cs="Arial"/>
                <w:bCs/>
                <w:sz w:val="20"/>
                <w:szCs w:val="20"/>
              </w:rPr>
              <w:t xml:space="preserve"> </w:t>
            </w:r>
            <w:r w:rsidR="00794E64" w:rsidRPr="003D383F">
              <w:rPr>
                <w:rFonts w:ascii="Arial" w:eastAsia="Times New Roman" w:hAnsi="Arial" w:cs="Arial"/>
                <w:bCs/>
                <w:sz w:val="20"/>
                <w:szCs w:val="20"/>
              </w:rPr>
              <w:t xml:space="preserve">complex </w:t>
            </w:r>
            <w:r w:rsidR="00A30949" w:rsidRPr="003D383F">
              <w:rPr>
                <w:rFonts w:ascii="Arial" w:eastAsia="Times New Roman" w:hAnsi="Arial" w:cs="Arial"/>
                <w:bCs/>
                <w:sz w:val="20"/>
                <w:szCs w:val="20"/>
              </w:rPr>
              <w:t>reciprocity</w:t>
            </w:r>
            <w:r w:rsidR="00E115B8" w:rsidRPr="003D383F">
              <w:rPr>
                <w:rFonts w:ascii="Arial" w:eastAsia="Times New Roman" w:hAnsi="Arial" w:cs="Arial"/>
                <w:bCs/>
                <w:sz w:val="20"/>
                <w:szCs w:val="20"/>
              </w:rPr>
              <w:t xml:space="preserve"> </w:t>
            </w:r>
            <w:r w:rsidR="00794E64" w:rsidRPr="003D383F">
              <w:rPr>
                <w:rFonts w:ascii="Arial" w:eastAsia="Times New Roman" w:hAnsi="Arial" w:cs="Arial"/>
                <w:bCs/>
                <w:sz w:val="20"/>
                <w:szCs w:val="20"/>
              </w:rPr>
              <w:t>among</w:t>
            </w:r>
            <w:r w:rsidR="00A30949" w:rsidRPr="003D383F">
              <w:rPr>
                <w:rFonts w:ascii="Arial" w:eastAsia="Times New Roman" w:hAnsi="Arial" w:cs="Arial"/>
                <w:bCs/>
                <w:sz w:val="20"/>
                <w:szCs w:val="20"/>
              </w:rPr>
              <w:t xml:space="preserve"> individuals, </w:t>
            </w:r>
            <w:r w:rsidRPr="003D383F">
              <w:rPr>
                <w:rFonts w:ascii="Arial" w:eastAsia="Times New Roman" w:hAnsi="Arial" w:cs="Arial"/>
                <w:bCs/>
                <w:sz w:val="20"/>
                <w:szCs w:val="20"/>
              </w:rPr>
              <w:t>the family,</w:t>
            </w:r>
            <w:r w:rsidR="00A30949" w:rsidRPr="003D383F">
              <w:rPr>
                <w:rFonts w:ascii="Arial" w:eastAsia="Times New Roman" w:hAnsi="Arial" w:cs="Arial"/>
                <w:bCs/>
                <w:sz w:val="20"/>
                <w:szCs w:val="20"/>
              </w:rPr>
              <w:t xml:space="preserve"> health, and </w:t>
            </w:r>
            <w:r w:rsidR="00794E64" w:rsidRPr="003D383F">
              <w:rPr>
                <w:rFonts w:ascii="Arial" w:eastAsia="Times New Roman" w:hAnsi="Arial" w:cs="Arial"/>
                <w:bCs/>
                <w:sz w:val="20"/>
                <w:szCs w:val="20"/>
              </w:rPr>
              <w:t xml:space="preserve">the </w:t>
            </w:r>
            <w:r w:rsidR="00A30949" w:rsidRPr="003D383F">
              <w:rPr>
                <w:rFonts w:ascii="Arial" w:eastAsia="Times New Roman" w:hAnsi="Arial" w:cs="Arial"/>
                <w:bCs/>
                <w:sz w:val="20"/>
                <w:szCs w:val="20"/>
              </w:rPr>
              <w:t>environment.</w:t>
            </w:r>
          </w:p>
        </w:tc>
      </w:tr>
      <w:tr w:rsidR="001543EC" w:rsidRPr="003D383F" w14:paraId="3D5E1BD2" w14:textId="77777777" w:rsidTr="00D75621">
        <w:tc>
          <w:tcPr>
            <w:cnfStyle w:val="001000000000" w:firstRow="0" w:lastRow="0" w:firstColumn="1" w:lastColumn="0" w:oddVBand="0" w:evenVBand="0" w:oddHBand="0" w:evenHBand="0" w:firstRowFirstColumn="0" w:firstRowLastColumn="0" w:lastRowFirstColumn="0" w:lastRowLastColumn="0"/>
            <w:tcW w:w="2086" w:type="dxa"/>
          </w:tcPr>
          <w:p w14:paraId="0E59A335" w14:textId="77777777" w:rsidR="00633344" w:rsidRPr="003D383F" w:rsidRDefault="00633344" w:rsidP="00B035B0">
            <w:pPr>
              <w:rPr>
                <w:rFonts w:ascii="Arial" w:eastAsia="Times New Roman" w:hAnsi="Arial" w:cs="Arial"/>
                <w:b w:val="0"/>
                <w:sz w:val="20"/>
                <w:szCs w:val="20"/>
              </w:rPr>
            </w:pPr>
          </w:p>
        </w:tc>
        <w:tc>
          <w:tcPr>
            <w:tcW w:w="2429" w:type="dxa"/>
          </w:tcPr>
          <w:p w14:paraId="3726FA0D" w14:textId="32F4D9C4" w:rsidR="00633344" w:rsidRPr="003D383F" w:rsidRDefault="006A13CC" w:rsidP="00DB0A01">
            <w:pPr>
              <w:ind w:left="162" w:hanging="27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D383F">
              <w:rPr>
                <w:rFonts w:ascii="Arial" w:eastAsia="Calibri" w:hAnsi="Arial" w:cs="Arial"/>
                <w:sz w:val="20"/>
                <w:szCs w:val="20"/>
              </w:rPr>
              <w:t xml:space="preserve">4. </w:t>
            </w:r>
            <w:r w:rsidR="00DB0A01" w:rsidRPr="003D383F">
              <w:rPr>
                <w:rFonts w:ascii="Arial" w:eastAsia="Calibri" w:hAnsi="Arial" w:cs="Arial"/>
                <w:sz w:val="20"/>
                <w:szCs w:val="20"/>
              </w:rPr>
              <w:t xml:space="preserve"> </w:t>
            </w:r>
            <w:r w:rsidR="006B352B" w:rsidRPr="003D383F">
              <w:rPr>
                <w:rFonts w:ascii="Arial" w:eastAsia="Calibri" w:hAnsi="Arial" w:cs="Arial"/>
                <w:sz w:val="20"/>
                <w:szCs w:val="20"/>
              </w:rPr>
              <w:t xml:space="preserve">Systematically </w:t>
            </w:r>
            <w:r w:rsidR="006B352B">
              <w:rPr>
                <w:rFonts w:ascii="Arial" w:eastAsia="Calibri" w:hAnsi="Arial" w:cs="Arial"/>
                <w:sz w:val="20"/>
                <w:szCs w:val="20"/>
              </w:rPr>
              <w:t xml:space="preserve">uses evidence and practiced informed clinical reasoning to </w:t>
            </w:r>
            <w:r w:rsidR="006B352B" w:rsidRPr="003D383F">
              <w:rPr>
                <w:rFonts w:ascii="Arial" w:eastAsia="Calibri" w:hAnsi="Arial" w:cs="Arial"/>
                <w:sz w:val="20"/>
                <w:szCs w:val="20"/>
              </w:rPr>
              <w:t>formulate</w:t>
            </w:r>
            <w:r w:rsidR="006B352B" w:rsidRPr="003D383F">
              <w:rPr>
                <w:rFonts w:ascii="Arial" w:hAnsi="Arial" w:cs="Arial"/>
                <w:sz w:val="20"/>
                <w:szCs w:val="20"/>
              </w:rPr>
              <w:t xml:space="preserve"> practice family nursing judgments.</w:t>
            </w:r>
          </w:p>
        </w:tc>
        <w:tc>
          <w:tcPr>
            <w:tcW w:w="0" w:type="auto"/>
          </w:tcPr>
          <w:p w14:paraId="4B48F2B7" w14:textId="659D26D9" w:rsidR="004820B7" w:rsidRPr="003D383F" w:rsidRDefault="009B580C" w:rsidP="00AD3534">
            <w:pPr>
              <w:pStyle w:val="ListParagraph"/>
              <w:numPr>
                <w:ilvl w:val="1"/>
                <w:numId w:val="11"/>
              </w:numPr>
              <w:ind w:left="385"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Collaborates with</w:t>
            </w:r>
            <w:r w:rsidR="004820B7" w:rsidRPr="003D383F">
              <w:rPr>
                <w:rFonts w:ascii="Arial" w:eastAsia="Calibri" w:hAnsi="Arial" w:cs="Arial"/>
                <w:sz w:val="20"/>
                <w:szCs w:val="20"/>
              </w:rPr>
              <w:t xml:space="preserve"> families to set goals </w:t>
            </w:r>
            <w:r w:rsidR="009C67BF" w:rsidRPr="003D383F">
              <w:rPr>
                <w:rFonts w:ascii="Arial" w:eastAsia="Calibri" w:hAnsi="Arial" w:cs="Arial"/>
                <w:sz w:val="20"/>
                <w:szCs w:val="20"/>
              </w:rPr>
              <w:t>and outcomes</w:t>
            </w:r>
            <w:r w:rsidR="00771939">
              <w:rPr>
                <w:rFonts w:ascii="Arial" w:eastAsia="Calibri" w:hAnsi="Arial" w:cs="Arial"/>
                <w:sz w:val="20"/>
                <w:szCs w:val="20"/>
              </w:rPr>
              <w:t xml:space="preserve"> to strengthen family health</w:t>
            </w:r>
            <w:r w:rsidR="00660BC3" w:rsidRPr="003D383F">
              <w:rPr>
                <w:rFonts w:ascii="Arial" w:eastAsia="Calibri" w:hAnsi="Arial" w:cs="Arial"/>
                <w:sz w:val="20"/>
                <w:szCs w:val="20"/>
              </w:rPr>
              <w:t>.</w:t>
            </w:r>
          </w:p>
          <w:p w14:paraId="4B59D3E5" w14:textId="5080CC0F" w:rsidR="00C51EE9" w:rsidRPr="003D383F" w:rsidRDefault="001F235F" w:rsidP="00AD3534">
            <w:pPr>
              <w:pStyle w:val="ListParagraph"/>
              <w:numPr>
                <w:ilvl w:val="1"/>
                <w:numId w:val="11"/>
              </w:numPr>
              <w:ind w:left="385"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F</w:t>
            </w:r>
            <w:r w:rsidR="00C51EE9" w:rsidRPr="003D383F">
              <w:rPr>
                <w:rFonts w:ascii="Arial" w:eastAsia="Calibri" w:hAnsi="Arial" w:cs="Arial"/>
                <w:sz w:val="20"/>
                <w:szCs w:val="20"/>
              </w:rPr>
              <w:t>acilitates a family-nurse conversation of even the most difficult topics.</w:t>
            </w:r>
          </w:p>
          <w:p w14:paraId="1381AB7A" w14:textId="58E82DCB" w:rsidR="00633344" w:rsidRPr="003D383F" w:rsidRDefault="00B4202F" w:rsidP="00AD3534">
            <w:pPr>
              <w:pStyle w:val="ListParagraph"/>
              <w:numPr>
                <w:ilvl w:val="1"/>
                <w:numId w:val="11"/>
              </w:numPr>
              <w:ind w:left="385" w:hanging="27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D383F">
              <w:rPr>
                <w:rFonts w:ascii="Arial" w:hAnsi="Arial" w:cs="Arial"/>
                <w:sz w:val="20"/>
                <w:szCs w:val="20"/>
              </w:rPr>
              <w:t>Uses</w:t>
            </w:r>
            <w:r w:rsidR="006A13CC" w:rsidRPr="003D383F">
              <w:rPr>
                <w:rFonts w:ascii="Arial" w:hAnsi="Arial" w:cs="Arial"/>
                <w:sz w:val="20"/>
                <w:szCs w:val="20"/>
              </w:rPr>
              <w:t xml:space="preserve"> </w:t>
            </w:r>
            <w:r w:rsidR="00C51EE9" w:rsidRPr="003D383F">
              <w:rPr>
                <w:rFonts w:ascii="Arial" w:hAnsi="Arial" w:cs="Arial"/>
                <w:sz w:val="20"/>
                <w:szCs w:val="20"/>
              </w:rPr>
              <w:t xml:space="preserve">systemic thinking and hypothesizing to </w:t>
            </w:r>
            <w:r w:rsidR="00771939">
              <w:rPr>
                <w:rFonts w:ascii="Arial" w:hAnsi="Arial" w:cs="Arial"/>
                <w:sz w:val="20"/>
                <w:szCs w:val="20"/>
              </w:rPr>
              <w:t>allow</w:t>
            </w:r>
            <w:r w:rsidR="00771939" w:rsidRPr="003D383F">
              <w:rPr>
                <w:rFonts w:ascii="Arial" w:hAnsi="Arial" w:cs="Arial"/>
                <w:sz w:val="20"/>
                <w:szCs w:val="20"/>
              </w:rPr>
              <w:t xml:space="preserve"> </w:t>
            </w:r>
            <w:r w:rsidR="00C51EE9" w:rsidRPr="003D383F">
              <w:rPr>
                <w:rFonts w:ascii="Arial" w:hAnsi="Arial" w:cs="Arial"/>
                <w:sz w:val="20"/>
                <w:szCs w:val="20"/>
              </w:rPr>
              <w:t>multiple understanding</w:t>
            </w:r>
            <w:r w:rsidR="005D5A7D" w:rsidRPr="003D383F">
              <w:rPr>
                <w:rFonts w:ascii="Arial" w:hAnsi="Arial" w:cs="Arial"/>
                <w:sz w:val="20"/>
                <w:szCs w:val="20"/>
              </w:rPr>
              <w:t>s</w:t>
            </w:r>
            <w:r w:rsidR="00C51EE9" w:rsidRPr="003D383F">
              <w:rPr>
                <w:rFonts w:ascii="Arial" w:hAnsi="Arial" w:cs="Arial"/>
                <w:sz w:val="20"/>
                <w:szCs w:val="20"/>
              </w:rPr>
              <w:t xml:space="preserve"> of the family and expand the focus of family nursing assessments and interventions. </w:t>
            </w:r>
          </w:p>
          <w:p w14:paraId="10F38D20" w14:textId="31BBB876" w:rsidR="009C67BF" w:rsidRPr="003D383F" w:rsidRDefault="009C67BF" w:rsidP="00AD3534">
            <w:pPr>
              <w:pStyle w:val="ListParagraph"/>
              <w:widowControl w:val="0"/>
              <w:numPr>
                <w:ilvl w:val="1"/>
                <w:numId w:val="11"/>
              </w:numPr>
              <w:ind w:left="385" w:hanging="270"/>
              <w:outlineLvl w:val="1"/>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hAnsi="Arial" w:cs="Arial"/>
                <w:sz w:val="20"/>
                <w:szCs w:val="20"/>
              </w:rPr>
              <w:t>Integrates research</w:t>
            </w:r>
            <w:r w:rsidR="005D5A7D" w:rsidRPr="003D383F">
              <w:rPr>
                <w:rFonts w:ascii="Arial" w:hAnsi="Arial" w:cs="Arial"/>
                <w:sz w:val="20"/>
                <w:szCs w:val="20"/>
              </w:rPr>
              <w:t xml:space="preserve"> </w:t>
            </w:r>
            <w:r w:rsidRPr="003D383F">
              <w:rPr>
                <w:rFonts w:ascii="Arial" w:hAnsi="Arial" w:cs="Arial"/>
                <w:sz w:val="20"/>
                <w:szCs w:val="20"/>
              </w:rPr>
              <w:t xml:space="preserve">and practice evidence into family </w:t>
            </w:r>
            <w:r w:rsidR="00C51EE9" w:rsidRPr="003D383F">
              <w:rPr>
                <w:rFonts w:ascii="Arial" w:hAnsi="Arial" w:cs="Arial"/>
                <w:sz w:val="20"/>
                <w:szCs w:val="20"/>
              </w:rPr>
              <w:t xml:space="preserve">nursing </w:t>
            </w:r>
            <w:r w:rsidR="009B580C" w:rsidRPr="003D383F">
              <w:rPr>
                <w:rFonts w:ascii="Arial" w:hAnsi="Arial" w:cs="Arial"/>
                <w:sz w:val="20"/>
                <w:szCs w:val="20"/>
              </w:rPr>
              <w:t>interventions.</w:t>
            </w:r>
          </w:p>
          <w:p w14:paraId="04C6B675" w14:textId="0E887A66" w:rsidR="005C2812" w:rsidRPr="003D383F" w:rsidRDefault="006D7C07" w:rsidP="00AD3534">
            <w:pPr>
              <w:pStyle w:val="ListParagraph"/>
              <w:numPr>
                <w:ilvl w:val="1"/>
                <w:numId w:val="11"/>
              </w:numPr>
              <w:ind w:left="385" w:hanging="27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D383F">
              <w:rPr>
                <w:rFonts w:ascii="Arial" w:hAnsi="Arial" w:cs="Arial"/>
                <w:sz w:val="20"/>
                <w:szCs w:val="20"/>
              </w:rPr>
              <w:t>Synthesizes</w:t>
            </w:r>
            <w:r w:rsidR="005C2812" w:rsidRPr="003D383F">
              <w:rPr>
                <w:rFonts w:ascii="Arial" w:hAnsi="Arial" w:cs="Arial"/>
                <w:sz w:val="20"/>
                <w:szCs w:val="20"/>
              </w:rPr>
              <w:t xml:space="preserve"> </w:t>
            </w:r>
            <w:r w:rsidR="005D5A7D" w:rsidRPr="003D383F">
              <w:rPr>
                <w:rFonts w:ascii="Arial" w:hAnsi="Arial" w:cs="Arial"/>
                <w:sz w:val="20"/>
                <w:szCs w:val="20"/>
              </w:rPr>
              <w:t xml:space="preserve">how </w:t>
            </w:r>
            <w:r w:rsidR="005C2812" w:rsidRPr="003D383F">
              <w:rPr>
                <w:rFonts w:ascii="Arial" w:hAnsi="Arial" w:cs="Arial"/>
                <w:sz w:val="20"/>
                <w:szCs w:val="20"/>
              </w:rPr>
              <w:t xml:space="preserve">family dynamics, health/illness dynamics, environmental, and health system dynamics </w:t>
            </w:r>
            <w:r w:rsidRPr="003D383F">
              <w:rPr>
                <w:rFonts w:ascii="Arial" w:hAnsi="Arial" w:cs="Arial"/>
                <w:sz w:val="20"/>
                <w:szCs w:val="20"/>
              </w:rPr>
              <w:t xml:space="preserve">impact </w:t>
            </w:r>
            <w:r w:rsidR="005C2812" w:rsidRPr="003D383F">
              <w:rPr>
                <w:rFonts w:ascii="Arial" w:hAnsi="Arial" w:cs="Arial"/>
                <w:sz w:val="20"/>
                <w:szCs w:val="20"/>
              </w:rPr>
              <w:t>family care</w:t>
            </w:r>
            <w:r w:rsidR="00771939">
              <w:rPr>
                <w:rFonts w:ascii="Arial" w:hAnsi="Arial" w:cs="Arial"/>
                <w:sz w:val="20"/>
                <w:szCs w:val="20"/>
              </w:rPr>
              <w:t xml:space="preserve"> and shares insights with family</w:t>
            </w:r>
            <w:r w:rsidR="005C2812" w:rsidRPr="003D383F">
              <w:rPr>
                <w:rFonts w:ascii="Arial" w:hAnsi="Arial" w:cs="Arial"/>
                <w:sz w:val="20"/>
                <w:szCs w:val="20"/>
              </w:rPr>
              <w:t>.</w:t>
            </w:r>
          </w:p>
          <w:p w14:paraId="6D53A7ED" w14:textId="24CC46D1" w:rsidR="0061733A" w:rsidRPr="003D383F" w:rsidRDefault="00514369" w:rsidP="00063ED3">
            <w:pPr>
              <w:pStyle w:val="ListParagraph"/>
              <w:numPr>
                <w:ilvl w:val="1"/>
                <w:numId w:val="11"/>
              </w:numPr>
              <w:ind w:left="385" w:hanging="27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D383F">
              <w:rPr>
                <w:rFonts w:ascii="Arial" w:eastAsia="Times New Roman" w:hAnsi="Arial" w:cs="Arial"/>
                <w:sz w:val="20"/>
                <w:szCs w:val="20"/>
              </w:rPr>
              <w:t xml:space="preserve">Collaborates with the family to formulate a plan of care to address identified family health goals and </w:t>
            </w:r>
            <w:r w:rsidR="00771939">
              <w:rPr>
                <w:rFonts w:ascii="Arial" w:eastAsia="Times New Roman" w:hAnsi="Arial" w:cs="Arial"/>
                <w:sz w:val="20"/>
                <w:szCs w:val="20"/>
              </w:rPr>
              <w:t xml:space="preserve">achieve desired </w:t>
            </w:r>
            <w:r w:rsidRPr="003D383F">
              <w:rPr>
                <w:rFonts w:ascii="Arial" w:eastAsia="Times New Roman" w:hAnsi="Arial" w:cs="Arial"/>
                <w:sz w:val="20"/>
                <w:szCs w:val="20"/>
              </w:rPr>
              <w:t>outcomes.</w:t>
            </w:r>
          </w:p>
        </w:tc>
      </w:tr>
      <w:tr w:rsidR="00B515AD" w:rsidRPr="003D383F" w14:paraId="6362C1A8" w14:textId="77777777" w:rsidTr="00D7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39A5410A" w14:textId="77777777" w:rsidR="00B515AD" w:rsidRPr="003D383F" w:rsidRDefault="00B515AD" w:rsidP="00B035B0">
            <w:pPr>
              <w:rPr>
                <w:rFonts w:ascii="Arial" w:eastAsia="Times New Roman" w:hAnsi="Arial" w:cs="Arial"/>
                <w:b w:val="0"/>
                <w:sz w:val="20"/>
                <w:szCs w:val="20"/>
              </w:rPr>
            </w:pPr>
          </w:p>
        </w:tc>
        <w:tc>
          <w:tcPr>
            <w:tcW w:w="2429" w:type="dxa"/>
          </w:tcPr>
          <w:p w14:paraId="5EAC2764" w14:textId="357B26D9" w:rsidR="00B515AD" w:rsidRPr="003D383F" w:rsidRDefault="006A13CC" w:rsidP="00DB0A01">
            <w:pPr>
              <w:ind w:left="72" w:hanging="18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5. </w:t>
            </w:r>
            <w:r w:rsidR="006A55B0" w:rsidRPr="003D383F">
              <w:rPr>
                <w:rFonts w:ascii="Arial" w:hAnsi="Arial" w:cs="Arial"/>
                <w:sz w:val="20"/>
                <w:szCs w:val="20"/>
              </w:rPr>
              <w:t xml:space="preserve">Consistently intervenes </w:t>
            </w:r>
            <w:r w:rsidR="006A55B0" w:rsidRPr="003D383F">
              <w:rPr>
                <w:rFonts w:ascii="Arial" w:hAnsi="Arial" w:cs="Arial"/>
                <w:i/>
                <w:sz w:val="20"/>
                <w:szCs w:val="20"/>
              </w:rPr>
              <w:t>with</w:t>
            </w:r>
            <w:r w:rsidR="006A55B0" w:rsidRPr="003D383F">
              <w:rPr>
                <w:rFonts w:ascii="Arial" w:hAnsi="Arial" w:cs="Arial"/>
                <w:sz w:val="20"/>
                <w:szCs w:val="20"/>
              </w:rPr>
              <w:t xml:space="preserve"> the family in preventing, maintaining and restoring wellbeing during complex health transitions</w:t>
            </w:r>
          </w:p>
          <w:p w14:paraId="13BCF1D4" w14:textId="77777777" w:rsidR="00B515AD" w:rsidRPr="003D383F" w:rsidRDefault="00B515AD" w:rsidP="00B035B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0" w:type="auto"/>
          </w:tcPr>
          <w:p w14:paraId="11755EC2" w14:textId="55D31C05" w:rsidR="00057BA1" w:rsidRPr="003D383F" w:rsidRDefault="0061733A" w:rsidP="0029562B">
            <w:pPr>
              <w:pStyle w:val="ListParagraph"/>
              <w:numPr>
                <w:ilvl w:val="0"/>
                <w:numId w:val="23"/>
              </w:numPr>
              <w:ind w:left="417" w:hanging="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3D383F">
              <w:rPr>
                <w:rFonts w:ascii="Arial" w:eastAsia="Calibri" w:hAnsi="Arial" w:cs="Arial"/>
                <w:sz w:val="20"/>
                <w:szCs w:val="20"/>
              </w:rPr>
              <w:t xml:space="preserve">Engages family through in-depth </w:t>
            </w:r>
            <w:r w:rsidR="009F0AF9" w:rsidRPr="003D383F">
              <w:rPr>
                <w:rFonts w:ascii="Arial" w:eastAsia="Calibri" w:hAnsi="Arial" w:cs="Arial"/>
                <w:sz w:val="20"/>
                <w:szCs w:val="20"/>
              </w:rPr>
              <w:t xml:space="preserve">family-nurse conversations </w:t>
            </w:r>
            <w:r w:rsidRPr="003D383F">
              <w:rPr>
                <w:rFonts w:ascii="Arial" w:eastAsia="Calibri" w:hAnsi="Arial" w:cs="Arial"/>
                <w:sz w:val="20"/>
                <w:szCs w:val="20"/>
              </w:rPr>
              <w:t xml:space="preserve">to </w:t>
            </w:r>
            <w:r w:rsidR="006A55B0" w:rsidRPr="003D383F">
              <w:rPr>
                <w:rFonts w:ascii="Arial" w:eastAsia="Calibri" w:hAnsi="Arial" w:cs="Arial"/>
                <w:sz w:val="20"/>
                <w:szCs w:val="20"/>
              </w:rPr>
              <w:t xml:space="preserve">facilitate progress toward family health outcome achievement. </w:t>
            </w:r>
          </w:p>
          <w:p w14:paraId="0828CB9E" w14:textId="79E5E070" w:rsidR="00063ED3" w:rsidRPr="003D383F" w:rsidRDefault="009C67BF" w:rsidP="00057BA1">
            <w:pPr>
              <w:pStyle w:val="ListParagraph"/>
              <w:numPr>
                <w:ilvl w:val="0"/>
                <w:numId w:val="23"/>
              </w:numPr>
              <w:ind w:left="417"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Incorporates </w:t>
            </w:r>
            <w:proofErr w:type="spellStart"/>
            <w:r w:rsidRPr="003D383F">
              <w:rPr>
                <w:rFonts w:ascii="Arial" w:eastAsia="Calibri" w:hAnsi="Arial" w:cs="Arial"/>
                <w:sz w:val="20"/>
                <w:szCs w:val="20"/>
              </w:rPr>
              <w:t>interventive</w:t>
            </w:r>
            <w:proofErr w:type="spellEnd"/>
            <w:r w:rsidRPr="003D383F">
              <w:rPr>
                <w:rFonts w:ascii="Arial" w:eastAsia="Calibri" w:hAnsi="Arial" w:cs="Arial"/>
                <w:sz w:val="20"/>
                <w:szCs w:val="20"/>
              </w:rPr>
              <w:t xml:space="preserve"> questioning </w:t>
            </w:r>
            <w:r w:rsidR="006A55B0" w:rsidRPr="003D383F">
              <w:rPr>
                <w:rFonts w:ascii="Arial" w:eastAsia="Calibri" w:hAnsi="Arial" w:cs="Arial"/>
                <w:sz w:val="20"/>
                <w:szCs w:val="20"/>
              </w:rPr>
              <w:t xml:space="preserve">as purposeful interventions </w:t>
            </w:r>
            <w:r w:rsidR="000F254A" w:rsidRPr="003D383F">
              <w:rPr>
                <w:rFonts w:ascii="Arial" w:eastAsia="Calibri" w:hAnsi="Arial" w:cs="Arial"/>
                <w:sz w:val="20"/>
                <w:szCs w:val="20"/>
              </w:rPr>
              <w:t>with families</w:t>
            </w:r>
            <w:r w:rsidR="00063ED3" w:rsidRPr="003D383F">
              <w:rPr>
                <w:rFonts w:ascii="Arial" w:eastAsia="Calibri" w:hAnsi="Arial" w:cs="Arial"/>
                <w:sz w:val="20"/>
                <w:szCs w:val="20"/>
              </w:rPr>
              <w:t>.</w:t>
            </w:r>
          </w:p>
          <w:p w14:paraId="7F712DBA" w14:textId="08D92E01" w:rsidR="002E446F" w:rsidRPr="003D383F" w:rsidRDefault="00182344" w:rsidP="00057BA1">
            <w:pPr>
              <w:pStyle w:val="ListParagraph"/>
              <w:numPr>
                <w:ilvl w:val="0"/>
                <w:numId w:val="23"/>
              </w:numPr>
              <w:ind w:left="417"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383F">
              <w:rPr>
                <w:rFonts w:ascii="Arial" w:hAnsi="Arial" w:cs="Arial"/>
                <w:sz w:val="20"/>
                <w:szCs w:val="20"/>
              </w:rPr>
              <w:t>Co-develops and evaluates</w:t>
            </w:r>
            <w:r w:rsidR="006A55B0" w:rsidRPr="003D383F">
              <w:rPr>
                <w:rFonts w:ascii="Arial" w:hAnsi="Arial" w:cs="Arial"/>
                <w:sz w:val="20"/>
                <w:szCs w:val="20"/>
              </w:rPr>
              <w:t xml:space="preserve"> </w:t>
            </w:r>
            <w:r w:rsidR="003D609F" w:rsidRPr="003D383F">
              <w:rPr>
                <w:rFonts w:ascii="Arial" w:hAnsi="Arial" w:cs="Arial"/>
                <w:sz w:val="20"/>
                <w:szCs w:val="20"/>
              </w:rPr>
              <w:t>f</w:t>
            </w:r>
            <w:r w:rsidR="00983DC7" w:rsidRPr="003D383F">
              <w:rPr>
                <w:rFonts w:ascii="Arial" w:hAnsi="Arial" w:cs="Arial"/>
                <w:sz w:val="20"/>
                <w:szCs w:val="20"/>
              </w:rPr>
              <w:t>amily nursing</w:t>
            </w:r>
            <w:r w:rsidR="0061733A" w:rsidRPr="003D383F">
              <w:rPr>
                <w:rFonts w:ascii="Arial" w:hAnsi="Arial" w:cs="Arial"/>
                <w:sz w:val="20"/>
                <w:szCs w:val="20"/>
              </w:rPr>
              <w:t xml:space="preserve"> interventions to </w:t>
            </w:r>
            <w:r w:rsidR="00FE303F">
              <w:rPr>
                <w:rFonts w:ascii="Arial" w:hAnsi="Arial" w:cs="Arial"/>
                <w:sz w:val="20"/>
                <w:szCs w:val="20"/>
              </w:rPr>
              <w:t xml:space="preserve">make changes defined by the family during </w:t>
            </w:r>
            <w:r w:rsidR="0061733A" w:rsidRPr="003D383F">
              <w:rPr>
                <w:rFonts w:ascii="Arial" w:hAnsi="Arial" w:cs="Arial"/>
                <w:sz w:val="20"/>
                <w:szCs w:val="20"/>
              </w:rPr>
              <w:t>complex health transitions</w:t>
            </w:r>
            <w:r w:rsidR="009F0AF9" w:rsidRPr="003D383F">
              <w:rPr>
                <w:rFonts w:ascii="Arial" w:hAnsi="Arial" w:cs="Arial"/>
                <w:sz w:val="20"/>
                <w:szCs w:val="20"/>
              </w:rPr>
              <w:t>.</w:t>
            </w:r>
            <w:r w:rsidR="00271CFB" w:rsidRPr="003D383F">
              <w:rPr>
                <w:rFonts w:ascii="Arial" w:hAnsi="Arial" w:cs="Arial"/>
                <w:sz w:val="20"/>
                <w:szCs w:val="20"/>
              </w:rPr>
              <w:t xml:space="preserve"> </w:t>
            </w:r>
          </w:p>
          <w:p w14:paraId="00668649" w14:textId="5F82CD80" w:rsidR="002E446F" w:rsidRPr="003D383F" w:rsidRDefault="002E446F" w:rsidP="00057BA1">
            <w:pPr>
              <w:pStyle w:val="ListParagraph"/>
              <w:numPr>
                <w:ilvl w:val="0"/>
                <w:numId w:val="23"/>
              </w:numPr>
              <w:ind w:left="417"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383F">
              <w:rPr>
                <w:rFonts w:ascii="Arial" w:eastAsia="Calibri" w:hAnsi="Arial" w:cs="Arial"/>
                <w:sz w:val="20"/>
                <w:szCs w:val="20"/>
              </w:rPr>
              <w:t xml:space="preserve">Incorporates </w:t>
            </w:r>
            <w:r w:rsidR="001F405D" w:rsidRPr="003D383F">
              <w:rPr>
                <w:rFonts w:ascii="Arial" w:eastAsia="Calibri" w:hAnsi="Arial" w:cs="Arial"/>
                <w:sz w:val="20"/>
                <w:szCs w:val="20"/>
              </w:rPr>
              <w:t xml:space="preserve">biopsychosocial, physical, </w:t>
            </w:r>
            <w:r w:rsidRPr="003D383F">
              <w:rPr>
                <w:rFonts w:ascii="Arial" w:eastAsia="Calibri" w:hAnsi="Arial" w:cs="Arial"/>
                <w:sz w:val="20"/>
                <w:szCs w:val="20"/>
              </w:rPr>
              <w:t>affective, cognitive, and behavioral responses of the family in family nursing interventions.</w:t>
            </w:r>
          </w:p>
          <w:p w14:paraId="40F96964" w14:textId="52061D8C" w:rsidR="004E3162" w:rsidRPr="003D383F" w:rsidRDefault="004E3162" w:rsidP="00057BA1">
            <w:pPr>
              <w:pStyle w:val="ListParagraph"/>
              <w:numPr>
                <w:ilvl w:val="0"/>
                <w:numId w:val="23"/>
              </w:numPr>
              <w:ind w:left="417"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383F">
              <w:rPr>
                <w:rFonts w:ascii="Arial" w:hAnsi="Arial" w:cs="Arial"/>
                <w:sz w:val="20"/>
                <w:szCs w:val="20"/>
              </w:rPr>
              <w:t>Strategizes with</w:t>
            </w:r>
            <w:r w:rsidR="007C5F97" w:rsidRPr="003D383F">
              <w:rPr>
                <w:rFonts w:ascii="Arial" w:hAnsi="Arial" w:cs="Arial"/>
                <w:sz w:val="20"/>
                <w:szCs w:val="20"/>
              </w:rPr>
              <w:t xml:space="preserve"> the </w:t>
            </w:r>
            <w:r w:rsidRPr="003D383F">
              <w:rPr>
                <w:rFonts w:ascii="Arial" w:hAnsi="Arial" w:cs="Arial"/>
                <w:sz w:val="20"/>
                <w:szCs w:val="20"/>
              </w:rPr>
              <w:t xml:space="preserve">family ways to </w:t>
            </w:r>
            <w:r w:rsidR="00577C91" w:rsidRPr="003D383F">
              <w:rPr>
                <w:rFonts w:ascii="Arial" w:hAnsi="Arial" w:cs="Arial"/>
                <w:sz w:val="20"/>
                <w:szCs w:val="20"/>
              </w:rPr>
              <w:t>resolve conflicts</w:t>
            </w:r>
            <w:r w:rsidR="00057BA1" w:rsidRPr="003D383F">
              <w:rPr>
                <w:rFonts w:ascii="Arial" w:hAnsi="Arial" w:cs="Arial"/>
                <w:sz w:val="20"/>
                <w:szCs w:val="20"/>
              </w:rPr>
              <w:t>, deal with difficult emotions,</w:t>
            </w:r>
            <w:r w:rsidR="00577C91" w:rsidRPr="003D383F">
              <w:rPr>
                <w:rFonts w:ascii="Arial" w:hAnsi="Arial" w:cs="Arial"/>
                <w:sz w:val="20"/>
                <w:szCs w:val="20"/>
              </w:rPr>
              <w:t xml:space="preserve"> and </w:t>
            </w:r>
            <w:r w:rsidRPr="003D383F">
              <w:rPr>
                <w:rFonts w:ascii="Arial" w:hAnsi="Arial" w:cs="Arial"/>
                <w:sz w:val="20"/>
                <w:szCs w:val="20"/>
              </w:rPr>
              <w:t>reduce harm in areas of family</w:t>
            </w:r>
            <w:r w:rsidR="00057BA1" w:rsidRPr="003D383F">
              <w:rPr>
                <w:rFonts w:ascii="Arial" w:hAnsi="Arial" w:cs="Arial"/>
                <w:sz w:val="20"/>
                <w:szCs w:val="20"/>
              </w:rPr>
              <w:t xml:space="preserve"> </w:t>
            </w:r>
            <w:r w:rsidR="007C5F97" w:rsidRPr="003D383F">
              <w:rPr>
                <w:rFonts w:ascii="Arial" w:hAnsi="Arial" w:cs="Arial"/>
                <w:sz w:val="20"/>
                <w:szCs w:val="20"/>
              </w:rPr>
              <w:t>health interactions</w:t>
            </w:r>
            <w:r w:rsidR="00F73B2C">
              <w:rPr>
                <w:rFonts w:ascii="Arial" w:hAnsi="Arial" w:cs="Arial"/>
                <w:color w:val="FF0000"/>
                <w:sz w:val="20"/>
                <w:szCs w:val="20"/>
              </w:rPr>
              <w:t>.</w:t>
            </w:r>
          </w:p>
          <w:p w14:paraId="4D970F07" w14:textId="68AE0D81" w:rsidR="00411740" w:rsidRPr="003D383F" w:rsidRDefault="00197471" w:rsidP="00057BA1">
            <w:pPr>
              <w:pStyle w:val="ListParagraph"/>
              <w:widowControl w:val="0"/>
              <w:numPr>
                <w:ilvl w:val="0"/>
                <w:numId w:val="23"/>
              </w:numPr>
              <w:ind w:left="417" w:hanging="270"/>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3D383F">
              <w:rPr>
                <w:rFonts w:ascii="Arial" w:eastAsia="Times New Roman" w:hAnsi="Arial" w:cs="Arial"/>
                <w:bCs/>
                <w:sz w:val="20"/>
                <w:szCs w:val="20"/>
              </w:rPr>
              <w:t>E</w:t>
            </w:r>
            <w:r w:rsidR="00411740" w:rsidRPr="003D383F">
              <w:rPr>
                <w:rFonts w:ascii="Arial" w:eastAsia="Times New Roman" w:hAnsi="Arial" w:cs="Arial"/>
                <w:bCs/>
                <w:sz w:val="20"/>
                <w:szCs w:val="20"/>
              </w:rPr>
              <w:t xml:space="preserve">nsures safety and quality of care in complex </w:t>
            </w:r>
            <w:r w:rsidR="006A55B0" w:rsidRPr="003D383F">
              <w:rPr>
                <w:rFonts w:ascii="Arial" w:eastAsia="Times New Roman" w:hAnsi="Arial" w:cs="Arial"/>
                <w:bCs/>
                <w:sz w:val="20"/>
                <w:szCs w:val="20"/>
              </w:rPr>
              <w:t xml:space="preserve">health transitions. </w:t>
            </w:r>
          </w:p>
          <w:p w14:paraId="529619A5" w14:textId="4AA70492" w:rsidR="00B515AD" w:rsidRPr="003D383F" w:rsidRDefault="007C5F97" w:rsidP="00057BA1">
            <w:pPr>
              <w:pStyle w:val="ListParagraph"/>
              <w:numPr>
                <w:ilvl w:val="0"/>
                <w:numId w:val="23"/>
              </w:numPr>
              <w:ind w:left="417"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383F">
              <w:rPr>
                <w:rFonts w:ascii="Arial" w:hAnsi="Arial" w:cs="Arial"/>
                <w:sz w:val="20"/>
                <w:szCs w:val="20"/>
              </w:rPr>
              <w:t xml:space="preserve">Advocates for </w:t>
            </w:r>
            <w:r w:rsidR="00F559C2" w:rsidRPr="003D383F">
              <w:rPr>
                <w:rFonts w:ascii="Arial" w:hAnsi="Arial" w:cs="Arial"/>
                <w:sz w:val="20"/>
                <w:szCs w:val="20"/>
              </w:rPr>
              <w:t xml:space="preserve">safe and healthy environments for all families, </w:t>
            </w:r>
            <w:r w:rsidR="00197471" w:rsidRPr="003D383F">
              <w:rPr>
                <w:rFonts w:ascii="Arial" w:hAnsi="Arial" w:cs="Arial"/>
                <w:sz w:val="20"/>
                <w:szCs w:val="20"/>
              </w:rPr>
              <w:t xml:space="preserve">including </w:t>
            </w:r>
            <w:r w:rsidR="00F559C2" w:rsidRPr="003D383F">
              <w:rPr>
                <w:rFonts w:ascii="Arial" w:hAnsi="Arial" w:cs="Arial"/>
                <w:sz w:val="20"/>
                <w:szCs w:val="20"/>
              </w:rPr>
              <w:t>reduc</w:t>
            </w:r>
            <w:r w:rsidR="00197471" w:rsidRPr="003D383F">
              <w:rPr>
                <w:rFonts w:ascii="Arial" w:hAnsi="Arial" w:cs="Arial"/>
                <w:sz w:val="20"/>
                <w:szCs w:val="20"/>
              </w:rPr>
              <w:t xml:space="preserve">tion of </w:t>
            </w:r>
            <w:r w:rsidR="00F559C2" w:rsidRPr="003D383F">
              <w:rPr>
                <w:rFonts w:ascii="Arial" w:hAnsi="Arial" w:cs="Arial"/>
                <w:sz w:val="20"/>
                <w:szCs w:val="20"/>
              </w:rPr>
              <w:t>environmental and lifestyle related health risks</w:t>
            </w:r>
            <w:r w:rsidR="0060030A" w:rsidRPr="003D383F">
              <w:rPr>
                <w:rFonts w:ascii="Arial" w:hAnsi="Arial" w:cs="Arial"/>
                <w:sz w:val="20"/>
                <w:szCs w:val="20"/>
              </w:rPr>
              <w:t>.</w:t>
            </w:r>
          </w:p>
        </w:tc>
      </w:tr>
      <w:tr w:rsidR="001543EC" w:rsidRPr="003D383F" w14:paraId="076FF61D" w14:textId="77777777" w:rsidTr="00D75621">
        <w:tc>
          <w:tcPr>
            <w:cnfStyle w:val="001000000000" w:firstRow="0" w:lastRow="0" w:firstColumn="1" w:lastColumn="0" w:oddVBand="0" w:evenVBand="0" w:oddHBand="0" w:evenHBand="0" w:firstRowFirstColumn="0" w:firstRowLastColumn="0" w:lastRowFirstColumn="0" w:lastRowLastColumn="0"/>
            <w:tcW w:w="2086" w:type="dxa"/>
          </w:tcPr>
          <w:p w14:paraId="529A1B23" w14:textId="676B3C10" w:rsidR="00DF553E" w:rsidRPr="003D383F" w:rsidRDefault="00DF553E" w:rsidP="00B035B0">
            <w:pPr>
              <w:rPr>
                <w:rFonts w:ascii="Arial" w:eastAsia="Times New Roman" w:hAnsi="Arial" w:cs="Arial"/>
                <w:b w:val="0"/>
                <w:sz w:val="20"/>
                <w:szCs w:val="20"/>
              </w:rPr>
            </w:pPr>
          </w:p>
        </w:tc>
        <w:tc>
          <w:tcPr>
            <w:tcW w:w="2429" w:type="dxa"/>
          </w:tcPr>
          <w:p w14:paraId="7D0FE2FB" w14:textId="5BD8254A" w:rsidR="00DF553E" w:rsidRPr="003D383F" w:rsidRDefault="006A13CC" w:rsidP="000C3EC2">
            <w:pPr>
              <w:ind w:left="72"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6. </w:t>
            </w:r>
            <w:r w:rsidR="00577C91" w:rsidRPr="003D383F">
              <w:rPr>
                <w:rFonts w:ascii="Arial" w:eastAsia="Calibri" w:hAnsi="Arial" w:cs="Arial"/>
                <w:sz w:val="20"/>
                <w:szCs w:val="20"/>
              </w:rPr>
              <w:t xml:space="preserve">Facilitates </w:t>
            </w:r>
            <w:r w:rsidR="007C5F97" w:rsidRPr="003D383F">
              <w:rPr>
                <w:rFonts w:ascii="Arial" w:eastAsia="Calibri" w:hAnsi="Arial" w:cs="Arial"/>
                <w:sz w:val="20"/>
                <w:szCs w:val="20"/>
              </w:rPr>
              <w:t xml:space="preserve">the resolution of family </w:t>
            </w:r>
            <w:r w:rsidR="0071189E" w:rsidRPr="003D383F">
              <w:rPr>
                <w:rFonts w:ascii="Arial" w:eastAsia="Calibri" w:hAnsi="Arial" w:cs="Arial"/>
                <w:sz w:val="20"/>
                <w:szCs w:val="20"/>
              </w:rPr>
              <w:t>responses</w:t>
            </w:r>
            <w:r w:rsidR="00DF553E" w:rsidRPr="003D383F">
              <w:rPr>
                <w:rFonts w:ascii="Arial" w:eastAsia="Calibri" w:hAnsi="Arial" w:cs="Arial"/>
                <w:sz w:val="20"/>
                <w:szCs w:val="20"/>
              </w:rPr>
              <w:t xml:space="preserve"> </w:t>
            </w:r>
            <w:r w:rsidR="003D3C66" w:rsidRPr="003D383F">
              <w:rPr>
                <w:rFonts w:ascii="Arial" w:eastAsia="Calibri" w:hAnsi="Arial" w:cs="Arial"/>
                <w:sz w:val="20"/>
                <w:szCs w:val="20"/>
              </w:rPr>
              <w:t xml:space="preserve">to </w:t>
            </w:r>
            <w:r w:rsidR="00DF553E" w:rsidRPr="003D383F">
              <w:rPr>
                <w:rFonts w:ascii="Arial" w:eastAsia="Calibri" w:hAnsi="Arial" w:cs="Arial"/>
                <w:sz w:val="20"/>
                <w:szCs w:val="20"/>
              </w:rPr>
              <w:t>complex health transitions.</w:t>
            </w:r>
          </w:p>
        </w:tc>
        <w:tc>
          <w:tcPr>
            <w:tcW w:w="0" w:type="auto"/>
          </w:tcPr>
          <w:p w14:paraId="0B9E923E" w14:textId="646B344C" w:rsidR="00CE63ED" w:rsidRPr="003A2471" w:rsidRDefault="00CE63ED" w:rsidP="001F1D49">
            <w:pPr>
              <w:pStyle w:val="ListParagraph"/>
              <w:numPr>
                <w:ilvl w:val="1"/>
                <w:numId w:val="25"/>
              </w:numPr>
              <w:ind w:left="4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D383F">
              <w:rPr>
                <w:rFonts w:ascii="Arial" w:eastAsia="Calibri" w:hAnsi="Arial" w:cs="Arial"/>
                <w:sz w:val="20"/>
                <w:szCs w:val="20"/>
              </w:rPr>
              <w:t xml:space="preserve">Invites the </w:t>
            </w:r>
            <w:r w:rsidR="007C5F97" w:rsidRPr="003D383F">
              <w:rPr>
                <w:rFonts w:ascii="Arial" w:eastAsia="Calibri" w:hAnsi="Arial" w:cs="Arial"/>
                <w:sz w:val="20"/>
                <w:szCs w:val="20"/>
              </w:rPr>
              <w:t xml:space="preserve">family to relate </w:t>
            </w:r>
            <w:r w:rsidRPr="003D383F">
              <w:rPr>
                <w:rFonts w:ascii="Arial" w:eastAsia="Calibri" w:hAnsi="Arial" w:cs="Arial"/>
                <w:sz w:val="20"/>
                <w:szCs w:val="20"/>
              </w:rPr>
              <w:t>the</w:t>
            </w:r>
            <w:r w:rsidR="007C5F97" w:rsidRPr="003D383F">
              <w:rPr>
                <w:rFonts w:ascii="Arial" w:eastAsia="Calibri" w:hAnsi="Arial" w:cs="Arial"/>
                <w:sz w:val="20"/>
                <w:szCs w:val="20"/>
              </w:rPr>
              <w:t>ir</w:t>
            </w:r>
            <w:r w:rsidRPr="003D383F">
              <w:rPr>
                <w:rFonts w:ascii="Arial" w:eastAsia="Calibri" w:hAnsi="Arial" w:cs="Arial"/>
                <w:sz w:val="20"/>
                <w:szCs w:val="20"/>
              </w:rPr>
              <w:t xml:space="preserve"> </w:t>
            </w:r>
            <w:r w:rsidR="008206C7" w:rsidRPr="003D383F">
              <w:rPr>
                <w:rFonts w:ascii="Arial" w:eastAsia="Calibri" w:hAnsi="Arial" w:cs="Arial"/>
                <w:sz w:val="20"/>
                <w:szCs w:val="20"/>
              </w:rPr>
              <w:t>health</w:t>
            </w:r>
            <w:r w:rsidRPr="003D383F">
              <w:rPr>
                <w:rFonts w:ascii="Arial" w:eastAsia="Calibri" w:hAnsi="Arial" w:cs="Arial"/>
                <w:sz w:val="20"/>
                <w:szCs w:val="20"/>
              </w:rPr>
              <w:t xml:space="preserve"> narrativ</w:t>
            </w:r>
            <w:r w:rsidR="007C5F97" w:rsidRPr="003D383F">
              <w:rPr>
                <w:rFonts w:ascii="Arial" w:eastAsia="Calibri" w:hAnsi="Arial" w:cs="Arial"/>
                <w:sz w:val="20"/>
                <w:szCs w:val="20"/>
              </w:rPr>
              <w:t>e</w:t>
            </w:r>
            <w:r w:rsidRPr="003D383F">
              <w:rPr>
                <w:rFonts w:ascii="Arial" w:eastAsia="Calibri" w:hAnsi="Arial" w:cs="Arial"/>
                <w:sz w:val="20"/>
                <w:szCs w:val="20"/>
              </w:rPr>
              <w:t>.</w:t>
            </w:r>
          </w:p>
          <w:p w14:paraId="3F988A04" w14:textId="59F393B8" w:rsidR="00FE303F" w:rsidRPr="003D383F" w:rsidRDefault="00FE303F" w:rsidP="001F1D49">
            <w:pPr>
              <w:pStyle w:val="ListParagraph"/>
              <w:numPr>
                <w:ilvl w:val="1"/>
                <w:numId w:val="25"/>
              </w:numPr>
              <w:ind w:left="4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Pr>
                <w:rFonts w:ascii="Arial" w:eastAsia="Calibri" w:hAnsi="Arial" w:cs="Arial"/>
                <w:sz w:val="20"/>
                <w:szCs w:val="20"/>
              </w:rPr>
              <w:t>Makes the family aware of their own strengths.</w:t>
            </w:r>
          </w:p>
          <w:p w14:paraId="3B6780AB" w14:textId="7076D2A2" w:rsidR="000C3EC2" w:rsidRPr="003D383F" w:rsidRDefault="005A0C98" w:rsidP="001F1D49">
            <w:pPr>
              <w:pStyle w:val="ListParagraph"/>
              <w:numPr>
                <w:ilvl w:val="1"/>
                <w:numId w:val="25"/>
              </w:numPr>
              <w:ind w:left="41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383F">
              <w:rPr>
                <w:rFonts w:ascii="Arial" w:eastAsia="Calibri" w:hAnsi="Arial" w:cs="Arial"/>
                <w:sz w:val="20"/>
                <w:szCs w:val="20"/>
              </w:rPr>
              <w:t>Clarifies</w:t>
            </w:r>
            <w:r w:rsidR="00DF553E" w:rsidRPr="003D383F">
              <w:rPr>
                <w:rFonts w:ascii="Arial" w:eastAsia="Calibri" w:hAnsi="Arial" w:cs="Arial"/>
                <w:sz w:val="20"/>
                <w:szCs w:val="20"/>
              </w:rPr>
              <w:t xml:space="preserve"> family dynamics</w:t>
            </w:r>
            <w:r w:rsidR="009F0AF9" w:rsidRPr="003D383F">
              <w:rPr>
                <w:rFonts w:ascii="Arial" w:eastAsia="Calibri" w:hAnsi="Arial" w:cs="Arial"/>
                <w:sz w:val="20"/>
                <w:szCs w:val="20"/>
              </w:rPr>
              <w:t xml:space="preserve"> </w:t>
            </w:r>
            <w:r w:rsidR="00DF553E" w:rsidRPr="003D383F">
              <w:rPr>
                <w:rFonts w:ascii="Arial" w:eastAsia="Calibri" w:hAnsi="Arial" w:cs="Arial"/>
                <w:sz w:val="20"/>
                <w:szCs w:val="20"/>
              </w:rPr>
              <w:t xml:space="preserve">that </w:t>
            </w:r>
            <w:r w:rsidR="00FE303F">
              <w:rPr>
                <w:rFonts w:ascii="Arial" w:eastAsia="Calibri" w:hAnsi="Arial" w:cs="Arial"/>
                <w:sz w:val="20"/>
                <w:szCs w:val="20"/>
              </w:rPr>
              <w:t xml:space="preserve">support, maintain, and change the family, or </w:t>
            </w:r>
            <w:r w:rsidR="00DF553E" w:rsidRPr="003D383F">
              <w:rPr>
                <w:rFonts w:ascii="Arial" w:eastAsia="Calibri" w:hAnsi="Arial" w:cs="Arial"/>
                <w:sz w:val="20"/>
                <w:szCs w:val="20"/>
              </w:rPr>
              <w:t>create difficulties in family functioning</w:t>
            </w:r>
            <w:r w:rsidR="000C3EC2" w:rsidRPr="003D383F">
              <w:rPr>
                <w:rFonts w:ascii="Arial" w:eastAsia="Calibri" w:hAnsi="Arial" w:cs="Arial"/>
                <w:sz w:val="20"/>
                <w:szCs w:val="20"/>
              </w:rPr>
              <w:t xml:space="preserve"> and </w:t>
            </w:r>
            <w:r w:rsidRPr="003D383F">
              <w:rPr>
                <w:rFonts w:ascii="Arial" w:eastAsia="Calibri" w:hAnsi="Arial" w:cs="Arial"/>
                <w:sz w:val="20"/>
                <w:szCs w:val="20"/>
              </w:rPr>
              <w:t>facilit</w:t>
            </w:r>
            <w:r w:rsidR="000C3EC2" w:rsidRPr="003D383F">
              <w:rPr>
                <w:rFonts w:ascii="Arial" w:eastAsia="Calibri" w:hAnsi="Arial" w:cs="Arial"/>
                <w:sz w:val="20"/>
                <w:szCs w:val="20"/>
              </w:rPr>
              <w:t>ates</w:t>
            </w:r>
            <w:r w:rsidRPr="003D383F">
              <w:rPr>
                <w:rFonts w:ascii="Arial" w:eastAsia="Calibri" w:hAnsi="Arial" w:cs="Arial"/>
                <w:sz w:val="20"/>
                <w:szCs w:val="20"/>
              </w:rPr>
              <w:t xml:space="preserve"> support</w:t>
            </w:r>
            <w:r w:rsidR="000C3EC2" w:rsidRPr="003D383F">
              <w:rPr>
                <w:rFonts w:ascii="Arial" w:hAnsi="Arial" w:cs="Arial"/>
                <w:sz w:val="20"/>
                <w:szCs w:val="20"/>
              </w:rPr>
              <w:t>ive interactions that resolve these difficulties.</w:t>
            </w:r>
          </w:p>
          <w:p w14:paraId="3FAF00D6" w14:textId="77777777" w:rsidR="00DF5927" w:rsidRPr="003A2471" w:rsidRDefault="00514369" w:rsidP="001F1D49">
            <w:pPr>
              <w:pStyle w:val="ListParagraph"/>
              <w:numPr>
                <w:ilvl w:val="1"/>
                <w:numId w:val="25"/>
              </w:numPr>
              <w:ind w:left="4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3D383F">
              <w:rPr>
                <w:rFonts w:ascii="Arial" w:eastAsia="Calibri" w:hAnsi="Arial" w:cs="Arial"/>
                <w:sz w:val="20"/>
                <w:szCs w:val="20"/>
              </w:rPr>
              <w:t xml:space="preserve">Identifies and analyzes dynamic linkages among individual, family, </w:t>
            </w:r>
            <w:r w:rsidR="00DF5927" w:rsidRPr="003D383F">
              <w:rPr>
                <w:rFonts w:ascii="Arial" w:eastAsia="Calibri" w:hAnsi="Arial" w:cs="Arial"/>
                <w:sz w:val="20"/>
                <w:szCs w:val="20"/>
              </w:rPr>
              <w:t xml:space="preserve">health system, </w:t>
            </w:r>
            <w:r w:rsidRPr="003D383F">
              <w:rPr>
                <w:rFonts w:ascii="Arial" w:eastAsia="Calibri" w:hAnsi="Arial" w:cs="Arial"/>
                <w:sz w:val="20"/>
                <w:szCs w:val="20"/>
              </w:rPr>
              <w:t>co</w:t>
            </w:r>
            <w:r w:rsidR="00DF5927" w:rsidRPr="003D383F">
              <w:rPr>
                <w:rFonts w:ascii="Arial" w:eastAsia="Calibri" w:hAnsi="Arial" w:cs="Arial"/>
                <w:sz w:val="20"/>
                <w:szCs w:val="20"/>
              </w:rPr>
              <w:t>m</w:t>
            </w:r>
            <w:r w:rsidRPr="003D383F">
              <w:rPr>
                <w:rFonts w:ascii="Arial" w:eastAsia="Calibri" w:hAnsi="Arial" w:cs="Arial"/>
                <w:sz w:val="20"/>
                <w:szCs w:val="20"/>
              </w:rPr>
              <w:t xml:space="preserve">munity, and population systems </w:t>
            </w:r>
            <w:r w:rsidR="00DF5927" w:rsidRPr="003D383F">
              <w:rPr>
                <w:rFonts w:ascii="Arial" w:eastAsia="Calibri" w:hAnsi="Arial" w:cs="Arial"/>
                <w:sz w:val="20"/>
                <w:szCs w:val="20"/>
              </w:rPr>
              <w:t>to</w:t>
            </w:r>
            <w:r w:rsidRPr="003D383F">
              <w:rPr>
                <w:rFonts w:ascii="Arial" w:eastAsia="Calibri" w:hAnsi="Arial" w:cs="Arial"/>
                <w:sz w:val="20"/>
                <w:szCs w:val="20"/>
              </w:rPr>
              <w:t xml:space="preserve"> </w:t>
            </w:r>
            <w:r w:rsidR="00DF5927" w:rsidRPr="003D383F">
              <w:rPr>
                <w:rFonts w:ascii="Arial" w:eastAsia="Calibri" w:hAnsi="Arial" w:cs="Arial"/>
                <w:sz w:val="20"/>
                <w:szCs w:val="20"/>
              </w:rPr>
              <w:t>leverage</w:t>
            </w:r>
            <w:r w:rsidRPr="003D383F">
              <w:rPr>
                <w:rFonts w:ascii="Arial" w:eastAsia="Calibri" w:hAnsi="Arial" w:cs="Arial"/>
                <w:sz w:val="20"/>
                <w:szCs w:val="20"/>
              </w:rPr>
              <w:t xml:space="preserve"> change</w:t>
            </w:r>
            <w:r w:rsidR="00DF5927" w:rsidRPr="003D383F">
              <w:rPr>
                <w:rFonts w:ascii="Arial" w:eastAsia="Calibri" w:hAnsi="Arial" w:cs="Arial"/>
                <w:sz w:val="20"/>
                <w:szCs w:val="20"/>
              </w:rPr>
              <w:t>.</w:t>
            </w:r>
            <w:r w:rsidRPr="003D383F">
              <w:rPr>
                <w:rFonts w:ascii="Arial" w:eastAsia="Calibri" w:hAnsi="Arial" w:cs="Arial"/>
                <w:sz w:val="20"/>
                <w:szCs w:val="20"/>
              </w:rPr>
              <w:t xml:space="preserve"> </w:t>
            </w:r>
          </w:p>
          <w:p w14:paraId="197B740F" w14:textId="302029CF" w:rsidR="00FE303F" w:rsidRPr="003D383F" w:rsidRDefault="00FE303F" w:rsidP="001F1D49">
            <w:pPr>
              <w:pStyle w:val="ListParagraph"/>
              <w:numPr>
                <w:ilvl w:val="1"/>
                <w:numId w:val="25"/>
              </w:numPr>
              <w:ind w:left="4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Pr>
                <w:rFonts w:ascii="Arial" w:eastAsia="Calibri" w:hAnsi="Arial" w:cs="Arial"/>
                <w:sz w:val="20"/>
                <w:szCs w:val="20"/>
              </w:rPr>
              <w:t xml:space="preserve">Promotes positive dynamics the family normally uses and explores with the family new strategies for meeting the goals. </w:t>
            </w:r>
          </w:p>
          <w:p w14:paraId="7747E5DF" w14:textId="0EC699A8" w:rsidR="001F1D49" w:rsidRPr="003D383F" w:rsidRDefault="0093407F" w:rsidP="001F1D49">
            <w:pPr>
              <w:ind w:left="417" w:hanging="417"/>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lastRenderedPageBreak/>
              <w:t>6</w:t>
            </w:r>
            <w:r w:rsidR="001F1D49" w:rsidRPr="003D383F">
              <w:rPr>
                <w:rFonts w:ascii="Arial" w:eastAsia="Calibri" w:hAnsi="Arial" w:cs="Arial"/>
                <w:sz w:val="20"/>
                <w:szCs w:val="20"/>
              </w:rPr>
              <w:t xml:space="preserve">.   </w:t>
            </w:r>
            <w:r w:rsidR="00DF553E" w:rsidRPr="003D383F">
              <w:rPr>
                <w:rFonts w:ascii="Arial" w:eastAsia="Calibri" w:hAnsi="Arial" w:cs="Arial"/>
                <w:sz w:val="20"/>
                <w:szCs w:val="20"/>
              </w:rPr>
              <w:t>Addresses with family</w:t>
            </w:r>
            <w:r w:rsidR="00883DCA" w:rsidRPr="003D383F">
              <w:rPr>
                <w:rFonts w:ascii="Arial" w:eastAsia="Calibri" w:hAnsi="Arial" w:cs="Arial"/>
                <w:sz w:val="20"/>
                <w:szCs w:val="20"/>
              </w:rPr>
              <w:t xml:space="preserve"> the</w:t>
            </w:r>
            <w:r w:rsidR="00DF553E" w:rsidRPr="003D383F">
              <w:rPr>
                <w:rFonts w:ascii="Arial" w:eastAsia="Calibri" w:hAnsi="Arial" w:cs="Arial"/>
                <w:sz w:val="20"/>
                <w:szCs w:val="20"/>
              </w:rPr>
              <w:t xml:space="preserve"> </w:t>
            </w:r>
            <w:r w:rsidR="0060030A" w:rsidRPr="003D383F">
              <w:rPr>
                <w:rFonts w:ascii="Arial" w:eastAsia="Calibri" w:hAnsi="Arial" w:cs="Arial"/>
                <w:sz w:val="20"/>
                <w:szCs w:val="20"/>
              </w:rPr>
              <w:t>r</w:t>
            </w:r>
            <w:r w:rsidR="00DF553E" w:rsidRPr="003D383F">
              <w:rPr>
                <w:rFonts w:ascii="Arial" w:eastAsia="Calibri" w:hAnsi="Arial" w:cs="Arial"/>
                <w:sz w:val="20"/>
                <w:szCs w:val="20"/>
              </w:rPr>
              <w:t xml:space="preserve">esources </w:t>
            </w:r>
            <w:r w:rsidR="0060030A" w:rsidRPr="003D383F">
              <w:rPr>
                <w:rFonts w:ascii="Arial" w:eastAsia="Calibri" w:hAnsi="Arial" w:cs="Arial"/>
                <w:sz w:val="20"/>
                <w:szCs w:val="20"/>
              </w:rPr>
              <w:t xml:space="preserve">required </w:t>
            </w:r>
            <w:r w:rsidR="00DF553E" w:rsidRPr="003D383F">
              <w:rPr>
                <w:rFonts w:ascii="Arial" w:eastAsia="Calibri" w:hAnsi="Arial" w:cs="Arial"/>
                <w:sz w:val="20"/>
                <w:szCs w:val="20"/>
              </w:rPr>
              <w:t xml:space="preserve">to meet family health needs and facilitates </w:t>
            </w:r>
            <w:r w:rsidR="000C3EC2" w:rsidRPr="003D383F">
              <w:rPr>
                <w:rFonts w:ascii="Arial" w:eastAsia="Calibri" w:hAnsi="Arial" w:cs="Arial"/>
                <w:sz w:val="20"/>
                <w:szCs w:val="20"/>
              </w:rPr>
              <w:t xml:space="preserve">acquisition of </w:t>
            </w:r>
            <w:r w:rsidR="001F1D49" w:rsidRPr="003D383F">
              <w:rPr>
                <w:rFonts w:ascii="Arial" w:eastAsia="Calibri" w:hAnsi="Arial" w:cs="Arial"/>
                <w:sz w:val="20"/>
                <w:szCs w:val="20"/>
              </w:rPr>
              <w:t xml:space="preserve">needed </w:t>
            </w:r>
            <w:r w:rsidR="000C3EC2" w:rsidRPr="003D383F">
              <w:rPr>
                <w:rFonts w:ascii="Arial" w:eastAsia="Calibri" w:hAnsi="Arial" w:cs="Arial"/>
                <w:sz w:val="20"/>
                <w:szCs w:val="20"/>
              </w:rPr>
              <w:t>resources.</w:t>
            </w:r>
          </w:p>
          <w:p w14:paraId="6C6D57B6" w14:textId="74018BD5" w:rsidR="001F1D49" w:rsidRPr="003D383F" w:rsidRDefault="0093407F" w:rsidP="001F1D49">
            <w:pPr>
              <w:ind w:left="417" w:hanging="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Pr>
                <w:rFonts w:ascii="Arial" w:eastAsia="Calibri" w:hAnsi="Arial" w:cs="Arial"/>
                <w:sz w:val="20"/>
                <w:szCs w:val="20"/>
              </w:rPr>
              <w:t>7</w:t>
            </w:r>
            <w:r w:rsidR="001F1D49" w:rsidRPr="003D383F">
              <w:rPr>
                <w:rFonts w:ascii="Arial" w:eastAsia="Calibri" w:hAnsi="Arial" w:cs="Arial"/>
                <w:sz w:val="20"/>
                <w:szCs w:val="20"/>
              </w:rPr>
              <w:t xml:space="preserve">.   </w:t>
            </w:r>
            <w:r w:rsidR="00953FB6" w:rsidRPr="003D383F">
              <w:rPr>
                <w:rFonts w:ascii="Arial" w:eastAsia="Calibri" w:hAnsi="Arial" w:cs="Arial"/>
                <w:sz w:val="20"/>
                <w:szCs w:val="20"/>
              </w:rPr>
              <w:t>Provides feedback to famil</w:t>
            </w:r>
            <w:r w:rsidR="008206C7" w:rsidRPr="003D383F">
              <w:rPr>
                <w:rFonts w:ascii="Arial" w:eastAsia="Calibri" w:hAnsi="Arial" w:cs="Arial"/>
                <w:sz w:val="20"/>
                <w:szCs w:val="20"/>
              </w:rPr>
              <w:t>ies</w:t>
            </w:r>
            <w:r w:rsidR="00953FB6" w:rsidRPr="003D383F">
              <w:rPr>
                <w:rFonts w:ascii="Arial" w:eastAsia="Calibri" w:hAnsi="Arial" w:cs="Arial"/>
                <w:sz w:val="20"/>
                <w:szCs w:val="20"/>
              </w:rPr>
              <w:t xml:space="preserve"> </w:t>
            </w:r>
            <w:r w:rsidR="00625518" w:rsidRPr="003D383F">
              <w:rPr>
                <w:rFonts w:ascii="Arial" w:eastAsia="Calibri" w:hAnsi="Arial" w:cs="Arial"/>
                <w:sz w:val="20"/>
                <w:szCs w:val="20"/>
              </w:rPr>
              <w:t>that focus</w:t>
            </w:r>
            <w:r w:rsidR="00182344" w:rsidRPr="003D383F">
              <w:rPr>
                <w:rFonts w:ascii="Arial" w:eastAsia="Calibri" w:hAnsi="Arial" w:cs="Arial"/>
                <w:sz w:val="20"/>
                <w:szCs w:val="20"/>
              </w:rPr>
              <w:t>es</w:t>
            </w:r>
            <w:r w:rsidR="00625518" w:rsidRPr="003D383F">
              <w:rPr>
                <w:rFonts w:ascii="Arial" w:eastAsia="Calibri" w:hAnsi="Arial" w:cs="Arial"/>
                <w:sz w:val="20"/>
                <w:szCs w:val="20"/>
              </w:rPr>
              <w:t xml:space="preserve"> on family strengths </w:t>
            </w:r>
            <w:r w:rsidR="00557CB2" w:rsidRPr="003D383F">
              <w:rPr>
                <w:rFonts w:ascii="Arial" w:eastAsia="Calibri" w:hAnsi="Arial" w:cs="Arial"/>
                <w:sz w:val="20"/>
                <w:szCs w:val="20"/>
              </w:rPr>
              <w:t>and</w:t>
            </w:r>
            <w:r w:rsidR="00625518" w:rsidRPr="003D383F">
              <w:rPr>
                <w:rFonts w:ascii="Arial" w:eastAsia="Calibri" w:hAnsi="Arial" w:cs="Arial"/>
                <w:sz w:val="20"/>
                <w:szCs w:val="20"/>
              </w:rPr>
              <w:t xml:space="preserve"> competencies</w:t>
            </w:r>
            <w:r w:rsidR="005B4E78" w:rsidRPr="003D383F">
              <w:rPr>
                <w:rFonts w:ascii="Arial" w:eastAsia="Calibri" w:hAnsi="Arial" w:cs="Arial"/>
                <w:sz w:val="20"/>
                <w:szCs w:val="20"/>
              </w:rPr>
              <w:t xml:space="preserve"> </w:t>
            </w:r>
            <w:r w:rsidR="003329CB" w:rsidRPr="003D383F">
              <w:rPr>
                <w:rFonts w:ascii="Arial" w:hAnsi="Arial" w:cs="Arial"/>
                <w:sz w:val="20"/>
                <w:szCs w:val="20"/>
              </w:rPr>
              <w:t xml:space="preserve">during </w:t>
            </w:r>
            <w:r w:rsidR="001F405D" w:rsidRPr="003D383F">
              <w:rPr>
                <w:rFonts w:ascii="Arial" w:hAnsi="Arial" w:cs="Arial"/>
                <w:sz w:val="20"/>
                <w:szCs w:val="20"/>
              </w:rPr>
              <w:t>all phases of nurse-family relationship</w:t>
            </w:r>
            <w:r w:rsidR="001F1D49" w:rsidRPr="003D383F">
              <w:rPr>
                <w:rFonts w:ascii="Arial" w:eastAsia="Times New Roman" w:hAnsi="Arial" w:cs="Arial"/>
                <w:bCs/>
                <w:sz w:val="20"/>
                <w:szCs w:val="20"/>
              </w:rPr>
              <w:t>.</w:t>
            </w:r>
          </w:p>
          <w:p w14:paraId="3CBCB8F7" w14:textId="444A1FA9" w:rsidR="005B4E78" w:rsidRPr="003D383F" w:rsidRDefault="0093407F" w:rsidP="001F1D49">
            <w:pPr>
              <w:ind w:left="417" w:hanging="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Pr>
                <w:rFonts w:ascii="Arial" w:hAnsi="Arial" w:cs="Arial"/>
                <w:sz w:val="20"/>
                <w:szCs w:val="20"/>
              </w:rPr>
              <w:t>8</w:t>
            </w:r>
            <w:r w:rsidR="001F1D49" w:rsidRPr="003D383F">
              <w:rPr>
                <w:rFonts w:ascii="Arial" w:hAnsi="Arial" w:cs="Arial"/>
                <w:sz w:val="20"/>
                <w:szCs w:val="20"/>
              </w:rPr>
              <w:t xml:space="preserve">.   </w:t>
            </w:r>
            <w:r w:rsidR="000C3EC2" w:rsidRPr="003D383F">
              <w:rPr>
                <w:rFonts w:ascii="Arial" w:hAnsi="Arial" w:cs="Arial"/>
                <w:sz w:val="20"/>
                <w:szCs w:val="20"/>
              </w:rPr>
              <w:t>Regularly d</w:t>
            </w:r>
            <w:r w:rsidR="003329CB" w:rsidRPr="003D383F">
              <w:rPr>
                <w:rFonts w:ascii="Arial" w:hAnsi="Arial" w:cs="Arial"/>
                <w:sz w:val="20"/>
                <w:szCs w:val="20"/>
              </w:rPr>
              <w:t xml:space="preserve">iscusses </w:t>
            </w:r>
            <w:r w:rsidR="000C3EC2" w:rsidRPr="003D383F">
              <w:rPr>
                <w:rFonts w:ascii="Arial" w:hAnsi="Arial" w:cs="Arial"/>
                <w:sz w:val="20"/>
                <w:szCs w:val="20"/>
              </w:rPr>
              <w:t xml:space="preserve">with the family </w:t>
            </w:r>
            <w:r w:rsidR="006B352B">
              <w:rPr>
                <w:rFonts w:ascii="Arial" w:hAnsi="Arial" w:cs="Arial"/>
                <w:sz w:val="20"/>
                <w:szCs w:val="20"/>
              </w:rPr>
              <w:t xml:space="preserve">their </w:t>
            </w:r>
            <w:r w:rsidR="00C51EE9" w:rsidRPr="003D383F">
              <w:rPr>
                <w:rFonts w:ascii="Arial" w:hAnsi="Arial" w:cs="Arial"/>
                <w:sz w:val="20"/>
                <w:szCs w:val="20"/>
              </w:rPr>
              <w:t>p</w:t>
            </w:r>
            <w:r w:rsidR="003329CB" w:rsidRPr="003D383F">
              <w:rPr>
                <w:rFonts w:ascii="Arial" w:hAnsi="Arial" w:cs="Arial"/>
                <w:sz w:val="20"/>
                <w:szCs w:val="20"/>
              </w:rPr>
              <w:t>rogress toward family health goals</w:t>
            </w:r>
            <w:r>
              <w:rPr>
                <w:rFonts w:ascii="Arial" w:hAnsi="Arial" w:cs="Arial"/>
                <w:sz w:val="20"/>
                <w:szCs w:val="20"/>
              </w:rPr>
              <w:t xml:space="preserve">, analyzes </w:t>
            </w:r>
            <w:r w:rsidR="003329CB" w:rsidRPr="003D383F">
              <w:rPr>
                <w:rFonts w:ascii="Arial" w:hAnsi="Arial" w:cs="Arial"/>
                <w:sz w:val="20"/>
                <w:szCs w:val="20"/>
              </w:rPr>
              <w:t>challenges to goal achievement</w:t>
            </w:r>
            <w:r w:rsidR="003A2471">
              <w:rPr>
                <w:rFonts w:ascii="Arial" w:hAnsi="Arial" w:cs="Arial"/>
                <w:sz w:val="20"/>
                <w:szCs w:val="20"/>
              </w:rPr>
              <w:t>,</w:t>
            </w:r>
            <w:r w:rsidR="007B16C7" w:rsidRPr="003D383F">
              <w:rPr>
                <w:rFonts w:ascii="Arial" w:eastAsia="Calibri" w:hAnsi="Arial" w:cs="Arial"/>
                <w:sz w:val="20"/>
                <w:szCs w:val="20"/>
              </w:rPr>
              <w:t xml:space="preserve"> and invites family feedback.</w:t>
            </w:r>
          </w:p>
          <w:p w14:paraId="6583AC25" w14:textId="6AAD825D" w:rsidR="00C34620" w:rsidRPr="003D383F" w:rsidRDefault="0093407F" w:rsidP="001F1D49">
            <w:pPr>
              <w:ind w:left="417" w:hanging="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Pr>
                <w:rFonts w:ascii="Arial" w:hAnsi="Arial" w:cs="Arial"/>
                <w:sz w:val="20"/>
                <w:szCs w:val="20"/>
              </w:rPr>
              <w:t>9</w:t>
            </w:r>
            <w:r w:rsidR="001F1D49" w:rsidRPr="003D383F">
              <w:rPr>
                <w:rFonts w:ascii="Arial" w:hAnsi="Arial" w:cs="Arial"/>
                <w:sz w:val="20"/>
                <w:szCs w:val="20"/>
              </w:rPr>
              <w:t xml:space="preserve">.   </w:t>
            </w:r>
            <w:r w:rsidR="003329CB" w:rsidRPr="003D383F">
              <w:rPr>
                <w:rFonts w:ascii="Arial" w:hAnsi="Arial" w:cs="Arial"/>
                <w:sz w:val="20"/>
                <w:szCs w:val="20"/>
              </w:rPr>
              <w:t xml:space="preserve">Documents plan of care, care provided, family </w:t>
            </w:r>
            <w:r w:rsidR="008B284A" w:rsidRPr="003D383F">
              <w:rPr>
                <w:rFonts w:ascii="Arial" w:hAnsi="Arial" w:cs="Arial"/>
                <w:sz w:val="20"/>
                <w:szCs w:val="20"/>
              </w:rPr>
              <w:t xml:space="preserve">progress and achievement of outcomes, and integration of health, family, and environmental resources. </w:t>
            </w:r>
          </w:p>
        </w:tc>
      </w:tr>
      <w:tr w:rsidR="00D75621" w:rsidRPr="003D383F" w14:paraId="65615F76" w14:textId="77777777" w:rsidTr="00D75621">
        <w:trPr>
          <w:cnfStyle w:val="000000100000" w:firstRow="0" w:lastRow="0" w:firstColumn="0" w:lastColumn="0" w:oddVBand="0" w:evenVBand="0" w:oddHBand="1" w:evenHBand="0" w:firstRowFirstColumn="0" w:firstRowLastColumn="0" w:lastRowFirstColumn="0" w:lastRowLastColumn="0"/>
          <w:trHeight w:val="1917"/>
        </w:trPr>
        <w:tc>
          <w:tcPr>
            <w:cnfStyle w:val="001000000000" w:firstRow="0" w:lastRow="0" w:firstColumn="1" w:lastColumn="0" w:oddVBand="0" w:evenVBand="0" w:oddHBand="0" w:evenHBand="0" w:firstRowFirstColumn="0" w:firstRowLastColumn="0" w:lastRowFirstColumn="0" w:lastRowLastColumn="0"/>
            <w:tcW w:w="2086" w:type="dxa"/>
          </w:tcPr>
          <w:p w14:paraId="47A8634F" w14:textId="1CEA8815" w:rsidR="00D75621" w:rsidRPr="003D383F" w:rsidRDefault="00D75621" w:rsidP="00D75621">
            <w:pPr>
              <w:rPr>
                <w:rFonts w:ascii="Arial" w:eastAsia="Times New Roman" w:hAnsi="Arial" w:cs="Arial"/>
                <w:b w:val="0"/>
                <w:sz w:val="20"/>
                <w:szCs w:val="20"/>
              </w:rPr>
            </w:pPr>
          </w:p>
        </w:tc>
        <w:tc>
          <w:tcPr>
            <w:tcW w:w="2429" w:type="dxa"/>
          </w:tcPr>
          <w:p w14:paraId="14E09DA5" w14:textId="3732B0EC" w:rsidR="00D75621" w:rsidRPr="003D383F" w:rsidRDefault="00D75621" w:rsidP="001D5BCE">
            <w:pPr>
              <w:ind w:left="236" w:hanging="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7.  Actively engages in deliberate family nursing practice</w:t>
            </w:r>
            <w:r w:rsidR="00271748" w:rsidRPr="003D383F">
              <w:rPr>
                <w:rFonts w:ascii="Arial" w:eastAsia="Calibri" w:hAnsi="Arial" w:cs="Arial"/>
                <w:sz w:val="20"/>
                <w:szCs w:val="20"/>
              </w:rPr>
              <w:t>.</w:t>
            </w:r>
          </w:p>
          <w:p w14:paraId="5E40F243" w14:textId="1159CDA2" w:rsidR="00D75621" w:rsidRPr="003D383F" w:rsidRDefault="00D75621" w:rsidP="001D5BCE">
            <w:pPr>
              <w:ind w:left="236"/>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p w14:paraId="2DEBF1DF" w14:textId="0C0E1120" w:rsidR="00D75621" w:rsidRPr="003D383F" w:rsidRDefault="00D75621" w:rsidP="00D756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tcPr>
          <w:p w14:paraId="2CE89E52" w14:textId="4AFE1A6B" w:rsidR="001F405D" w:rsidRPr="003D383F" w:rsidRDefault="001F405D" w:rsidP="001D5BCE">
            <w:pPr>
              <w:pStyle w:val="ListParagraph"/>
              <w:numPr>
                <w:ilvl w:val="0"/>
                <w:numId w:val="21"/>
              </w:numPr>
              <w:ind w:left="41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3D383F">
              <w:rPr>
                <w:rFonts w:ascii="Arial" w:eastAsia="Calibri" w:hAnsi="Arial" w:cs="Arial"/>
                <w:sz w:val="20"/>
                <w:szCs w:val="20"/>
              </w:rPr>
              <w:t>Seeks consultation</w:t>
            </w:r>
            <w:r w:rsidR="00F73B2C">
              <w:rPr>
                <w:rFonts w:ascii="Arial" w:eastAsia="Calibri" w:hAnsi="Arial" w:cs="Arial"/>
                <w:sz w:val="20"/>
                <w:szCs w:val="20"/>
              </w:rPr>
              <w:t xml:space="preserve"> and supervision</w:t>
            </w:r>
            <w:r w:rsidRPr="003D383F">
              <w:rPr>
                <w:rFonts w:ascii="Arial" w:eastAsia="Calibri" w:hAnsi="Arial" w:cs="Arial"/>
                <w:sz w:val="20"/>
                <w:szCs w:val="20"/>
              </w:rPr>
              <w:t xml:space="preserve"> to enhance one’s own advanced practice in family nursing.</w:t>
            </w:r>
          </w:p>
          <w:p w14:paraId="24455CDD" w14:textId="3F4F4D35" w:rsidR="00D75621" w:rsidRPr="003D383F" w:rsidRDefault="00D75621" w:rsidP="001D5BCE">
            <w:pPr>
              <w:pStyle w:val="ListParagraph"/>
              <w:numPr>
                <w:ilvl w:val="0"/>
                <w:numId w:val="21"/>
              </w:numPr>
              <w:ind w:left="41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3D383F">
              <w:rPr>
                <w:rFonts w:ascii="Arial" w:eastAsia="Calibri" w:hAnsi="Arial" w:cs="Arial"/>
                <w:sz w:val="20"/>
                <w:szCs w:val="20"/>
              </w:rPr>
              <w:t xml:space="preserve">Continuously evaluates and acquires knowledge regarding the </w:t>
            </w:r>
            <w:r w:rsidR="004A4FB0" w:rsidRPr="003D383F">
              <w:rPr>
                <w:rFonts w:ascii="Arial" w:eastAsia="Calibri" w:hAnsi="Arial" w:cs="Arial"/>
                <w:sz w:val="20"/>
                <w:szCs w:val="20"/>
              </w:rPr>
              <w:t xml:space="preserve">consistent </w:t>
            </w:r>
            <w:r w:rsidR="00557CB2" w:rsidRPr="003D383F">
              <w:rPr>
                <w:rFonts w:ascii="Arial" w:eastAsia="Calibri" w:hAnsi="Arial" w:cs="Arial"/>
                <w:sz w:val="20"/>
                <w:szCs w:val="20"/>
              </w:rPr>
              <w:t xml:space="preserve">performance of </w:t>
            </w:r>
            <w:r w:rsidR="00057BA1" w:rsidRPr="003D383F">
              <w:rPr>
                <w:rFonts w:ascii="Arial" w:eastAsia="Calibri" w:hAnsi="Arial" w:cs="Arial"/>
                <w:sz w:val="20"/>
                <w:szCs w:val="20"/>
              </w:rPr>
              <w:t>advanced practice of family nursing</w:t>
            </w:r>
            <w:r w:rsidR="00CE2EA2" w:rsidRPr="003D383F">
              <w:rPr>
                <w:rFonts w:ascii="Arial" w:eastAsia="Calibri" w:hAnsi="Arial" w:cs="Arial"/>
                <w:sz w:val="20"/>
                <w:szCs w:val="20"/>
              </w:rPr>
              <w:t>.</w:t>
            </w:r>
          </w:p>
          <w:p w14:paraId="080EE8F0" w14:textId="2E7369C0" w:rsidR="00BF3F38" w:rsidRPr="003D383F" w:rsidRDefault="00BF3F38" w:rsidP="001D5BCE">
            <w:pPr>
              <w:pStyle w:val="ListParagraph"/>
              <w:numPr>
                <w:ilvl w:val="0"/>
                <w:numId w:val="21"/>
              </w:numPr>
              <w:ind w:left="41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3D383F">
              <w:rPr>
                <w:rFonts w:ascii="Arial" w:eastAsia="Calibri" w:hAnsi="Arial" w:cs="Arial"/>
                <w:sz w:val="20"/>
                <w:szCs w:val="20"/>
              </w:rPr>
              <w:t>Reflects on nurse-family interaction</w:t>
            </w:r>
            <w:r w:rsidR="007F18BD" w:rsidRPr="003D383F">
              <w:rPr>
                <w:rFonts w:ascii="Arial" w:eastAsia="Calibri" w:hAnsi="Arial" w:cs="Arial"/>
                <w:sz w:val="20"/>
                <w:szCs w:val="20"/>
              </w:rPr>
              <w:t>s</w:t>
            </w:r>
            <w:r w:rsidRPr="003D383F">
              <w:rPr>
                <w:rFonts w:ascii="Arial" w:eastAsia="Calibri" w:hAnsi="Arial" w:cs="Arial"/>
                <w:sz w:val="20"/>
                <w:szCs w:val="20"/>
              </w:rPr>
              <w:t xml:space="preserve">, and evaluates </w:t>
            </w:r>
            <w:r w:rsidR="007F18BD" w:rsidRPr="003D383F">
              <w:rPr>
                <w:rFonts w:ascii="Arial" w:eastAsia="Calibri" w:hAnsi="Arial" w:cs="Arial"/>
                <w:sz w:val="20"/>
                <w:szCs w:val="20"/>
              </w:rPr>
              <w:t xml:space="preserve">their </w:t>
            </w:r>
            <w:r w:rsidRPr="003D383F">
              <w:rPr>
                <w:rFonts w:ascii="Arial" w:eastAsia="Calibri" w:hAnsi="Arial" w:cs="Arial"/>
                <w:sz w:val="20"/>
                <w:szCs w:val="20"/>
              </w:rPr>
              <w:t xml:space="preserve">overall effectiveness </w:t>
            </w:r>
            <w:r w:rsidR="007F18BD" w:rsidRPr="003D383F">
              <w:rPr>
                <w:rFonts w:ascii="Arial" w:eastAsia="Calibri" w:hAnsi="Arial" w:cs="Arial"/>
                <w:color w:val="auto"/>
                <w:sz w:val="20"/>
                <w:szCs w:val="20"/>
              </w:rPr>
              <w:t xml:space="preserve">regarding </w:t>
            </w:r>
            <w:r w:rsidR="007F18BD" w:rsidRPr="003D383F">
              <w:rPr>
                <w:rFonts w:ascii="Arial" w:eastAsia="Calibri" w:hAnsi="Arial" w:cs="Arial"/>
                <w:sz w:val="20"/>
                <w:szCs w:val="20"/>
              </w:rPr>
              <w:t>progress toward family goals and outcomes</w:t>
            </w:r>
            <w:r w:rsidRPr="003D383F">
              <w:rPr>
                <w:rFonts w:ascii="Arial" w:eastAsia="Calibri" w:hAnsi="Arial" w:cs="Arial"/>
                <w:sz w:val="20"/>
                <w:szCs w:val="20"/>
              </w:rPr>
              <w:t xml:space="preserve">. </w:t>
            </w:r>
          </w:p>
          <w:p w14:paraId="1408573D" w14:textId="77777777" w:rsidR="00D75621" w:rsidRPr="003D383F" w:rsidRDefault="00D75621" w:rsidP="001D5BCE">
            <w:pPr>
              <w:pStyle w:val="ListParagraph"/>
              <w:numPr>
                <w:ilvl w:val="0"/>
                <w:numId w:val="21"/>
              </w:numPr>
              <w:ind w:left="41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3D383F">
              <w:rPr>
                <w:rFonts w:ascii="Arial" w:eastAsia="Calibri" w:hAnsi="Arial" w:cs="Arial"/>
                <w:sz w:val="20"/>
                <w:szCs w:val="20"/>
              </w:rPr>
              <w:t>Self-mediates family nursing performance by cognitive self-monitoring</w:t>
            </w:r>
          </w:p>
          <w:p w14:paraId="1F07878B" w14:textId="77777777" w:rsidR="00D75621" w:rsidRPr="003D383F" w:rsidRDefault="00D75621" w:rsidP="001D5BCE">
            <w:pPr>
              <w:pStyle w:val="ListParagraph"/>
              <w:numPr>
                <w:ilvl w:val="0"/>
                <w:numId w:val="21"/>
              </w:numPr>
              <w:ind w:left="41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3D383F">
              <w:rPr>
                <w:rFonts w:ascii="Arial" w:eastAsia="Calibri" w:hAnsi="Arial" w:cs="Arial"/>
                <w:sz w:val="20"/>
                <w:szCs w:val="20"/>
              </w:rPr>
              <w:t>Practices family nursing according to performance standards.</w:t>
            </w:r>
          </w:p>
          <w:p w14:paraId="7B66395A" w14:textId="1298A0E3" w:rsidR="00D75621" w:rsidRPr="003D383F" w:rsidRDefault="004A4FB0" w:rsidP="001D5BCE">
            <w:pPr>
              <w:pStyle w:val="ListParagraph"/>
              <w:numPr>
                <w:ilvl w:val="0"/>
                <w:numId w:val="21"/>
              </w:numPr>
              <w:ind w:left="41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3D383F">
              <w:rPr>
                <w:rFonts w:ascii="Arial" w:eastAsia="Calibri" w:hAnsi="Arial" w:cs="Arial"/>
                <w:sz w:val="20"/>
                <w:szCs w:val="20"/>
              </w:rPr>
              <w:t>D</w:t>
            </w:r>
            <w:r w:rsidR="00D75621" w:rsidRPr="003D383F">
              <w:rPr>
                <w:rFonts w:ascii="Arial" w:eastAsia="Calibri" w:hAnsi="Arial" w:cs="Arial"/>
                <w:sz w:val="20"/>
                <w:szCs w:val="20"/>
              </w:rPr>
              <w:t>eliberately constructs and s</w:t>
            </w:r>
            <w:r w:rsidR="00C34620" w:rsidRPr="003D383F">
              <w:rPr>
                <w:rFonts w:ascii="Arial" w:eastAsia="Calibri" w:hAnsi="Arial" w:cs="Arial"/>
                <w:sz w:val="20"/>
                <w:szCs w:val="20"/>
              </w:rPr>
              <w:t>eeks out family nursing educational</w:t>
            </w:r>
            <w:r w:rsidR="00D75621" w:rsidRPr="003D383F">
              <w:rPr>
                <w:rFonts w:ascii="Arial" w:eastAsia="Calibri" w:hAnsi="Arial" w:cs="Arial"/>
                <w:sz w:val="20"/>
                <w:szCs w:val="20"/>
              </w:rPr>
              <w:t xml:space="preserve"> situations </w:t>
            </w:r>
            <w:r w:rsidRPr="003D383F">
              <w:rPr>
                <w:rFonts w:ascii="Arial" w:eastAsia="Calibri" w:hAnsi="Arial" w:cs="Arial"/>
                <w:sz w:val="20"/>
                <w:szCs w:val="20"/>
              </w:rPr>
              <w:t xml:space="preserve">and personal study </w:t>
            </w:r>
            <w:r w:rsidR="00D75621" w:rsidRPr="003D383F">
              <w:rPr>
                <w:rFonts w:ascii="Arial" w:eastAsia="Calibri" w:hAnsi="Arial" w:cs="Arial"/>
                <w:sz w:val="20"/>
                <w:szCs w:val="20"/>
              </w:rPr>
              <w:t>to exceed current level of family nursing performance.</w:t>
            </w:r>
          </w:p>
          <w:p w14:paraId="44ADB4F4" w14:textId="798F140C" w:rsidR="00D75621" w:rsidRPr="003D383F" w:rsidRDefault="007F18BD" w:rsidP="001D5BCE">
            <w:pPr>
              <w:pStyle w:val="ListParagraph"/>
              <w:numPr>
                <w:ilvl w:val="0"/>
                <w:numId w:val="21"/>
              </w:numPr>
              <w:ind w:left="41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3D383F">
              <w:rPr>
                <w:rFonts w:ascii="Arial" w:eastAsia="Calibri" w:hAnsi="Arial" w:cs="Arial"/>
                <w:color w:val="auto"/>
                <w:sz w:val="20"/>
                <w:szCs w:val="20"/>
              </w:rPr>
              <w:t>Displays c</w:t>
            </w:r>
            <w:r w:rsidR="00D75621" w:rsidRPr="003D383F">
              <w:rPr>
                <w:rFonts w:ascii="Arial" w:eastAsia="Calibri" w:hAnsi="Arial" w:cs="Arial"/>
                <w:sz w:val="20"/>
                <w:szCs w:val="20"/>
              </w:rPr>
              <w:t>ompeten</w:t>
            </w:r>
            <w:r w:rsidRPr="003D383F">
              <w:rPr>
                <w:rFonts w:ascii="Arial" w:eastAsia="Calibri" w:hAnsi="Arial" w:cs="Arial"/>
                <w:color w:val="auto"/>
                <w:sz w:val="20"/>
                <w:szCs w:val="20"/>
              </w:rPr>
              <w:t>ce</w:t>
            </w:r>
            <w:r w:rsidR="00D75621" w:rsidRPr="003D383F">
              <w:rPr>
                <w:rFonts w:ascii="Arial" w:eastAsia="Calibri" w:hAnsi="Arial" w:cs="Arial"/>
                <w:sz w:val="20"/>
                <w:szCs w:val="20"/>
              </w:rPr>
              <w:t xml:space="preserve"> in reporting thought processes and critical aspects of family nursing encounters</w:t>
            </w:r>
          </w:p>
          <w:p w14:paraId="4FAAC556" w14:textId="6AE43273" w:rsidR="00D75621" w:rsidRPr="003D383F" w:rsidRDefault="006B352B" w:rsidP="000154E9">
            <w:pPr>
              <w:pStyle w:val="ListParagraph"/>
              <w:numPr>
                <w:ilvl w:val="0"/>
                <w:numId w:val="21"/>
              </w:numPr>
              <w:ind w:left="41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0000"/>
                <w:sz w:val="20"/>
                <w:szCs w:val="20"/>
              </w:rPr>
            </w:pPr>
            <w:r>
              <w:rPr>
                <w:rFonts w:ascii="Arial" w:eastAsia="Calibri" w:hAnsi="Arial" w:cs="Arial"/>
                <w:sz w:val="20"/>
                <w:szCs w:val="20"/>
              </w:rPr>
              <w:t xml:space="preserve">Explores the practice </w:t>
            </w:r>
            <w:r w:rsidR="00D75621" w:rsidRPr="003D383F">
              <w:rPr>
                <w:rFonts w:ascii="Arial" w:eastAsia="Calibri" w:hAnsi="Arial" w:cs="Arial"/>
                <w:sz w:val="20"/>
                <w:szCs w:val="20"/>
              </w:rPr>
              <w:t>of family nursing colleagues who solve difficult, complex family nursing problems.</w:t>
            </w:r>
          </w:p>
        </w:tc>
      </w:tr>
      <w:tr w:rsidR="00D75621" w:rsidRPr="003D383F" w14:paraId="663EE403" w14:textId="77777777" w:rsidTr="00D75621">
        <w:tc>
          <w:tcPr>
            <w:cnfStyle w:val="001000000000" w:firstRow="0" w:lastRow="0" w:firstColumn="1" w:lastColumn="0" w:oddVBand="0" w:evenVBand="0" w:oddHBand="0" w:evenHBand="0" w:firstRowFirstColumn="0" w:firstRowLastColumn="0" w:lastRowFirstColumn="0" w:lastRowLastColumn="0"/>
            <w:tcW w:w="2086" w:type="dxa"/>
          </w:tcPr>
          <w:p w14:paraId="58259EF1" w14:textId="730E8C79" w:rsidR="00D75621" w:rsidRPr="003D383F" w:rsidRDefault="00D75621" w:rsidP="00D75621">
            <w:pPr>
              <w:rPr>
                <w:rFonts w:ascii="Arial" w:eastAsia="Times New Roman" w:hAnsi="Arial" w:cs="Arial"/>
                <w:b w:val="0"/>
                <w:sz w:val="20"/>
                <w:szCs w:val="20"/>
              </w:rPr>
            </w:pPr>
          </w:p>
        </w:tc>
        <w:tc>
          <w:tcPr>
            <w:tcW w:w="2429" w:type="dxa"/>
          </w:tcPr>
          <w:p w14:paraId="364F77B1" w14:textId="2E6D7590" w:rsidR="00D75621" w:rsidRPr="003D383F" w:rsidRDefault="00D75621" w:rsidP="00D75621">
            <w:pPr>
              <w:ind w:left="162"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8.  Draws on </w:t>
            </w:r>
            <w:r w:rsidRPr="003D383F">
              <w:rPr>
                <w:rFonts w:ascii="Arial" w:hAnsi="Arial" w:cs="Arial"/>
                <w:sz w:val="20"/>
                <w:szCs w:val="20"/>
              </w:rPr>
              <w:t>a formal ap</w:t>
            </w:r>
            <w:r w:rsidR="001D5BCE" w:rsidRPr="003D383F">
              <w:rPr>
                <w:rFonts w:ascii="Arial" w:hAnsi="Arial" w:cs="Arial"/>
                <w:sz w:val="20"/>
                <w:szCs w:val="20"/>
              </w:rPr>
              <w:t xml:space="preserve">proach to monitor and evaluate </w:t>
            </w:r>
            <w:r w:rsidRPr="003D383F">
              <w:rPr>
                <w:rFonts w:ascii="Arial" w:hAnsi="Arial" w:cs="Arial"/>
                <w:sz w:val="20"/>
                <w:szCs w:val="20"/>
              </w:rPr>
              <w:t>family responses to interventions</w:t>
            </w:r>
          </w:p>
        </w:tc>
        <w:tc>
          <w:tcPr>
            <w:tcW w:w="0" w:type="auto"/>
          </w:tcPr>
          <w:p w14:paraId="48C5835B" w14:textId="2CCCC273" w:rsidR="00D75621" w:rsidRPr="003D383F" w:rsidRDefault="00D75621" w:rsidP="00D75621">
            <w:pPr>
              <w:pStyle w:val="ListParagraph"/>
              <w:numPr>
                <w:ilvl w:val="1"/>
                <w:numId w:val="15"/>
              </w:numPr>
              <w:ind w:left="385" w:hanging="27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3D383F">
              <w:rPr>
                <w:rFonts w:ascii="Arial" w:hAnsi="Arial" w:cs="Arial"/>
                <w:sz w:val="20"/>
                <w:szCs w:val="20"/>
              </w:rPr>
              <w:t>Provides leadership in inviting family feedback about satisfaction with the nurse-family relationship and family nursing interventions offered.</w:t>
            </w:r>
          </w:p>
          <w:p w14:paraId="447BBD80" w14:textId="52C5FEB9" w:rsidR="00D75621" w:rsidRPr="003D383F" w:rsidRDefault="007F18BD" w:rsidP="00D75621">
            <w:pPr>
              <w:pStyle w:val="ListParagraph"/>
              <w:numPr>
                <w:ilvl w:val="1"/>
                <w:numId w:val="15"/>
              </w:numPr>
              <w:ind w:left="385"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hAnsi="Arial" w:cs="Arial"/>
                <w:sz w:val="20"/>
                <w:szCs w:val="20"/>
              </w:rPr>
              <w:t>Enacts</w:t>
            </w:r>
            <w:r w:rsidR="00D75621" w:rsidRPr="003D383F">
              <w:rPr>
                <w:rFonts w:ascii="Arial" w:hAnsi="Arial" w:cs="Arial"/>
                <w:sz w:val="20"/>
                <w:szCs w:val="20"/>
              </w:rPr>
              <w:t xml:space="preserve"> evaluation processes that measure the efficacy of practice to</w:t>
            </w:r>
            <w:r w:rsidRPr="003D383F">
              <w:rPr>
                <w:rFonts w:ascii="Arial" w:hAnsi="Arial" w:cs="Arial"/>
                <w:sz w:val="20"/>
                <w:szCs w:val="20"/>
              </w:rPr>
              <w:t xml:space="preserve"> achieving </w:t>
            </w:r>
            <w:r w:rsidR="00D75621" w:rsidRPr="003D383F">
              <w:rPr>
                <w:rFonts w:ascii="Arial" w:hAnsi="Arial" w:cs="Arial"/>
                <w:color w:val="000000" w:themeColor="text1"/>
                <w:sz w:val="20"/>
                <w:szCs w:val="20"/>
              </w:rPr>
              <w:t xml:space="preserve">family </w:t>
            </w:r>
            <w:r w:rsidRPr="003D383F">
              <w:rPr>
                <w:rFonts w:ascii="Arial" w:hAnsi="Arial" w:cs="Arial"/>
                <w:color w:val="000000" w:themeColor="text1"/>
                <w:sz w:val="20"/>
                <w:szCs w:val="20"/>
              </w:rPr>
              <w:t xml:space="preserve">goals and </w:t>
            </w:r>
            <w:r w:rsidR="00D75621" w:rsidRPr="003D383F">
              <w:rPr>
                <w:rFonts w:ascii="Arial" w:hAnsi="Arial" w:cs="Arial"/>
                <w:color w:val="000000" w:themeColor="text1"/>
                <w:sz w:val="20"/>
                <w:szCs w:val="20"/>
              </w:rPr>
              <w:t>outcomes</w:t>
            </w:r>
            <w:r w:rsidR="00CE2EA2" w:rsidRPr="003D383F">
              <w:rPr>
                <w:rFonts w:ascii="Arial" w:hAnsi="Arial" w:cs="Arial"/>
                <w:color w:val="000000" w:themeColor="text1"/>
                <w:sz w:val="20"/>
                <w:szCs w:val="20"/>
              </w:rPr>
              <w:t>.</w:t>
            </w:r>
          </w:p>
          <w:p w14:paraId="21AF899C" w14:textId="0929F717" w:rsidR="00D75621" w:rsidRPr="003D383F" w:rsidRDefault="00D75621" w:rsidP="00D75621">
            <w:pPr>
              <w:pStyle w:val="ListParagraph"/>
              <w:numPr>
                <w:ilvl w:val="1"/>
                <w:numId w:val="15"/>
              </w:numPr>
              <w:ind w:left="385"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hAnsi="Arial" w:cs="Arial"/>
                <w:color w:val="000000" w:themeColor="text1"/>
                <w:sz w:val="20"/>
                <w:szCs w:val="20"/>
              </w:rPr>
              <w:t>Integrates research and practice evidence into planning family nursing interventions.</w:t>
            </w:r>
          </w:p>
        </w:tc>
      </w:tr>
      <w:tr w:rsidR="00D75621" w:rsidRPr="003D383F" w14:paraId="2A8BD90E" w14:textId="77777777" w:rsidTr="00D7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0F88DF2B" w14:textId="5A21B229" w:rsidR="00D75621" w:rsidRPr="003D383F" w:rsidRDefault="00D75621" w:rsidP="00D75621">
            <w:pPr>
              <w:jc w:val="center"/>
              <w:rPr>
                <w:rFonts w:ascii="Arial" w:eastAsia="Times New Roman" w:hAnsi="Arial" w:cs="Arial"/>
                <w:sz w:val="20"/>
                <w:szCs w:val="20"/>
              </w:rPr>
            </w:pPr>
            <w:r w:rsidRPr="003D383F">
              <w:rPr>
                <w:rFonts w:ascii="Arial" w:eastAsia="Times New Roman" w:hAnsi="Arial" w:cs="Arial"/>
                <w:color w:val="000000" w:themeColor="text1"/>
                <w:sz w:val="20"/>
                <w:szCs w:val="20"/>
              </w:rPr>
              <w:t xml:space="preserve">II. </w:t>
            </w:r>
            <w:r w:rsidRPr="003D383F">
              <w:rPr>
                <w:rFonts w:ascii="Arial" w:eastAsia="Times New Roman" w:hAnsi="Arial" w:cs="Arial"/>
                <w:sz w:val="20"/>
                <w:szCs w:val="20"/>
              </w:rPr>
              <w:t>Collaboration and Leadership</w:t>
            </w:r>
          </w:p>
        </w:tc>
        <w:tc>
          <w:tcPr>
            <w:tcW w:w="2429" w:type="dxa"/>
          </w:tcPr>
          <w:p w14:paraId="48A6034D" w14:textId="53F673CE" w:rsidR="00D75621" w:rsidRPr="003D383F" w:rsidRDefault="00D75621" w:rsidP="00D75621">
            <w:pPr>
              <w:ind w:left="162"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1.  Collaborates with inter-professional health teams to mobilize resources to support family care provision. </w:t>
            </w:r>
          </w:p>
          <w:p w14:paraId="63982F4C" w14:textId="21F6AE49" w:rsidR="00D75621" w:rsidRPr="003D383F" w:rsidRDefault="00D75621" w:rsidP="00D7562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0" w:type="auto"/>
            <w:shd w:val="clear" w:color="auto" w:fill="BFBFBF" w:themeFill="background1" w:themeFillShade="BF"/>
          </w:tcPr>
          <w:p w14:paraId="10FADA8C" w14:textId="2C1BDBA1" w:rsidR="00D75621" w:rsidRPr="003D383F" w:rsidRDefault="00D75621" w:rsidP="003A29F9">
            <w:pPr>
              <w:pStyle w:val="ListParagraph"/>
              <w:numPr>
                <w:ilvl w:val="0"/>
                <w:numId w:val="16"/>
              </w:numPr>
              <w:ind w:left="40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hAnsi="Arial" w:cs="Arial"/>
                <w:sz w:val="20"/>
                <w:szCs w:val="20"/>
              </w:rPr>
              <w:t>Facilitates interdisciplinary health team collaboration in delivery of family care.</w:t>
            </w:r>
          </w:p>
          <w:p w14:paraId="6E209414" w14:textId="04AE03DD" w:rsidR="00D75621" w:rsidRPr="003D383F" w:rsidRDefault="00D75621" w:rsidP="003A29F9">
            <w:pPr>
              <w:pStyle w:val="ListParagraph"/>
              <w:numPr>
                <w:ilvl w:val="0"/>
                <w:numId w:val="16"/>
              </w:numPr>
              <w:ind w:left="405"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383F">
              <w:rPr>
                <w:rFonts w:ascii="Arial" w:eastAsia="Calibri" w:hAnsi="Arial" w:cs="Arial"/>
                <w:sz w:val="20"/>
                <w:szCs w:val="20"/>
              </w:rPr>
              <w:t>Refers family to other health care professionals and community resources.</w:t>
            </w:r>
            <w:r w:rsidRPr="003D383F">
              <w:rPr>
                <w:rFonts w:ascii="Arial" w:hAnsi="Arial" w:cs="Arial"/>
                <w:sz w:val="20"/>
                <w:szCs w:val="20"/>
              </w:rPr>
              <w:t xml:space="preserve"> </w:t>
            </w:r>
          </w:p>
          <w:p w14:paraId="332D53C2" w14:textId="4DA519D0" w:rsidR="00D75621" w:rsidRPr="003D383F" w:rsidRDefault="00D75621" w:rsidP="003A29F9">
            <w:pPr>
              <w:pStyle w:val="ListParagraph"/>
              <w:numPr>
                <w:ilvl w:val="0"/>
                <w:numId w:val="16"/>
              </w:numPr>
              <w:ind w:left="40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hAnsi="Arial" w:cs="Arial"/>
                <w:sz w:val="20"/>
                <w:szCs w:val="20"/>
              </w:rPr>
              <w:t>Provides consultation to enhance quality and cost-effective services for families and to effect change in organizational systems.</w:t>
            </w:r>
            <w:r w:rsidR="003D383F" w:rsidRPr="003D383F" w:rsidDel="003D383F">
              <w:rPr>
                <w:rFonts w:ascii="Arial" w:eastAsia="Calibri" w:hAnsi="Arial" w:cs="Arial"/>
                <w:sz w:val="20"/>
                <w:szCs w:val="20"/>
              </w:rPr>
              <w:t xml:space="preserve"> </w:t>
            </w:r>
            <w:r w:rsidRPr="003D383F">
              <w:rPr>
                <w:rFonts w:ascii="Arial" w:hAnsi="Arial" w:cs="Arial"/>
                <w:sz w:val="20"/>
                <w:szCs w:val="20"/>
              </w:rPr>
              <w:t>Shares with other providers (with family permission) details of care to allow continuity of care.</w:t>
            </w:r>
          </w:p>
          <w:p w14:paraId="605B52FF" w14:textId="27C12738" w:rsidR="00D75621" w:rsidRPr="000154E9" w:rsidRDefault="003A29F9" w:rsidP="000154E9">
            <w:pPr>
              <w:pStyle w:val="ListParagraph"/>
              <w:numPr>
                <w:ilvl w:val="0"/>
                <w:numId w:val="16"/>
              </w:numPr>
              <w:ind w:left="40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Provides mentorship, coaching and education to support interdisciplinary team members in improving family nursing care outcomes. </w:t>
            </w:r>
          </w:p>
        </w:tc>
      </w:tr>
      <w:tr w:rsidR="00D75621" w:rsidRPr="003D383F" w14:paraId="797BDC21" w14:textId="77777777" w:rsidTr="00D75621">
        <w:tc>
          <w:tcPr>
            <w:cnfStyle w:val="001000000000" w:firstRow="0" w:lastRow="0" w:firstColumn="1" w:lastColumn="0" w:oddVBand="0" w:evenVBand="0" w:oddHBand="0" w:evenHBand="0" w:firstRowFirstColumn="0" w:firstRowLastColumn="0" w:lastRowFirstColumn="0" w:lastRowLastColumn="0"/>
            <w:tcW w:w="2086" w:type="dxa"/>
          </w:tcPr>
          <w:p w14:paraId="6A74838B" w14:textId="77777777" w:rsidR="00D75621" w:rsidRPr="003D383F" w:rsidRDefault="00D75621" w:rsidP="00D75621">
            <w:pPr>
              <w:rPr>
                <w:rFonts w:ascii="Arial" w:eastAsia="Times New Roman" w:hAnsi="Arial" w:cs="Arial"/>
                <w:b w:val="0"/>
                <w:sz w:val="20"/>
                <w:szCs w:val="20"/>
              </w:rPr>
            </w:pPr>
          </w:p>
        </w:tc>
        <w:tc>
          <w:tcPr>
            <w:tcW w:w="2429" w:type="dxa"/>
          </w:tcPr>
          <w:p w14:paraId="5212AE73" w14:textId="6B8683DC" w:rsidR="00D75621" w:rsidRPr="003D383F" w:rsidRDefault="00D75621" w:rsidP="00D75621">
            <w:pPr>
              <w:ind w:left="162" w:hanging="27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D383F">
              <w:rPr>
                <w:rFonts w:ascii="Arial" w:hAnsi="Arial" w:cs="Arial"/>
                <w:sz w:val="20"/>
                <w:szCs w:val="20"/>
              </w:rPr>
              <w:t xml:space="preserve">2.  Champions family health care at the </w:t>
            </w:r>
            <w:r w:rsidRPr="003D383F">
              <w:rPr>
                <w:rFonts w:ascii="Arial" w:hAnsi="Arial" w:cs="Arial"/>
                <w:color w:val="auto"/>
                <w:sz w:val="20"/>
                <w:szCs w:val="20"/>
              </w:rPr>
              <w:t>larger systems levels</w:t>
            </w:r>
          </w:p>
        </w:tc>
        <w:tc>
          <w:tcPr>
            <w:tcW w:w="0" w:type="auto"/>
          </w:tcPr>
          <w:p w14:paraId="3A2A1162" w14:textId="6BA13E13" w:rsidR="00D75621" w:rsidRPr="003D383F" w:rsidRDefault="00D75621" w:rsidP="00D75621">
            <w:pPr>
              <w:pStyle w:val="ListParagraph"/>
              <w:numPr>
                <w:ilvl w:val="0"/>
                <w:numId w:val="17"/>
              </w:numPr>
              <w:ind w:left="385"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Leads and participates in the planning, develo</w:t>
            </w:r>
            <w:r w:rsidR="00164249" w:rsidRPr="003D383F">
              <w:rPr>
                <w:rFonts w:ascii="Arial" w:eastAsia="Calibri" w:hAnsi="Arial" w:cs="Arial"/>
                <w:sz w:val="20"/>
                <w:szCs w:val="20"/>
              </w:rPr>
              <w:t>pment</w:t>
            </w:r>
            <w:r w:rsidRPr="003D383F">
              <w:rPr>
                <w:rFonts w:ascii="Arial" w:eastAsia="Calibri" w:hAnsi="Arial" w:cs="Arial"/>
                <w:sz w:val="20"/>
                <w:szCs w:val="20"/>
              </w:rPr>
              <w:t>, and implementation of organization, public and community health programs and policy related to family health.</w:t>
            </w:r>
          </w:p>
          <w:p w14:paraId="7AE9B71D" w14:textId="5D6EDDEB" w:rsidR="00D75621" w:rsidRPr="003D383F" w:rsidRDefault="00D75621" w:rsidP="00D75621">
            <w:pPr>
              <w:pStyle w:val="ListParagraph"/>
              <w:numPr>
                <w:ilvl w:val="0"/>
                <w:numId w:val="17"/>
              </w:numPr>
              <w:ind w:left="385"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Fosters an organizational culture of continuous inter-professional education, practice, research, and policy development for family care.</w:t>
            </w:r>
          </w:p>
          <w:p w14:paraId="6D5763F5" w14:textId="77777777" w:rsidR="00D75621" w:rsidRPr="003D383F" w:rsidRDefault="00D75621" w:rsidP="00D75621">
            <w:pPr>
              <w:pStyle w:val="ListParagraph"/>
              <w:numPr>
                <w:ilvl w:val="0"/>
                <w:numId w:val="17"/>
              </w:numPr>
              <w:ind w:left="385"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Utilizes available information systems and technologies to improve family healthcare outcomes.</w:t>
            </w:r>
          </w:p>
          <w:p w14:paraId="47F9743A" w14:textId="270CDE1B" w:rsidR="00D75621" w:rsidRPr="003D383F" w:rsidRDefault="00D75621" w:rsidP="00D75621">
            <w:pPr>
              <w:pStyle w:val="ListParagraph"/>
              <w:numPr>
                <w:ilvl w:val="0"/>
                <w:numId w:val="17"/>
              </w:numPr>
              <w:ind w:left="385" w:hanging="27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D383F">
              <w:rPr>
                <w:rFonts w:ascii="Arial" w:hAnsi="Arial" w:cs="Arial"/>
                <w:sz w:val="20"/>
                <w:szCs w:val="20"/>
              </w:rPr>
              <w:t>C</w:t>
            </w:r>
            <w:r w:rsidR="00164249" w:rsidRPr="003D383F">
              <w:rPr>
                <w:rFonts w:ascii="Arial" w:hAnsi="Arial" w:cs="Arial"/>
                <w:sz w:val="20"/>
                <w:szCs w:val="20"/>
              </w:rPr>
              <w:t>reates and sustains</w:t>
            </w:r>
            <w:r w:rsidRPr="003D383F">
              <w:rPr>
                <w:rFonts w:ascii="Arial" w:hAnsi="Arial" w:cs="Arial"/>
                <w:sz w:val="20"/>
                <w:szCs w:val="20"/>
              </w:rPr>
              <w:t xml:space="preserve"> a shared vision for family</w:t>
            </w:r>
            <w:r w:rsidR="00164249" w:rsidRPr="003D383F">
              <w:rPr>
                <w:rFonts w:ascii="Arial" w:hAnsi="Arial" w:cs="Arial"/>
                <w:sz w:val="20"/>
                <w:szCs w:val="20"/>
              </w:rPr>
              <w:t xml:space="preserve"> </w:t>
            </w:r>
            <w:r w:rsidRPr="003D383F">
              <w:rPr>
                <w:rFonts w:ascii="Arial" w:hAnsi="Arial" w:cs="Arial"/>
                <w:sz w:val="20"/>
                <w:szCs w:val="20"/>
              </w:rPr>
              <w:t xml:space="preserve">nursing in </w:t>
            </w:r>
            <w:r w:rsidR="00164249" w:rsidRPr="003D383F">
              <w:rPr>
                <w:rFonts w:ascii="Arial" w:hAnsi="Arial" w:cs="Arial"/>
                <w:sz w:val="20"/>
                <w:szCs w:val="20"/>
              </w:rPr>
              <w:t>varied</w:t>
            </w:r>
            <w:r w:rsidRPr="003D383F">
              <w:rPr>
                <w:rFonts w:ascii="Arial" w:hAnsi="Arial" w:cs="Arial"/>
                <w:sz w:val="20"/>
                <w:szCs w:val="20"/>
              </w:rPr>
              <w:t xml:space="preserve"> practice system</w:t>
            </w:r>
            <w:r w:rsidR="00164249" w:rsidRPr="003D383F">
              <w:rPr>
                <w:rFonts w:ascii="Arial" w:hAnsi="Arial" w:cs="Arial"/>
                <w:sz w:val="20"/>
                <w:szCs w:val="20"/>
              </w:rPr>
              <w:t>s</w:t>
            </w:r>
            <w:r w:rsidRPr="003D383F">
              <w:rPr>
                <w:rFonts w:ascii="Arial" w:hAnsi="Arial" w:cs="Arial"/>
                <w:sz w:val="20"/>
                <w:szCs w:val="20"/>
              </w:rPr>
              <w:t>.</w:t>
            </w:r>
            <w:r w:rsidRPr="003D383F" w:rsidDel="00E36F27">
              <w:rPr>
                <w:rFonts w:ascii="Arial" w:hAnsi="Arial" w:cs="Arial"/>
                <w:sz w:val="20"/>
                <w:szCs w:val="20"/>
              </w:rPr>
              <w:t xml:space="preserve"> </w:t>
            </w:r>
          </w:p>
          <w:p w14:paraId="5B8BC58A" w14:textId="465101C6" w:rsidR="00164249" w:rsidRPr="003D383F" w:rsidRDefault="00164249" w:rsidP="00D75621">
            <w:pPr>
              <w:pStyle w:val="ListParagraph"/>
              <w:numPr>
                <w:ilvl w:val="0"/>
                <w:numId w:val="17"/>
              </w:numPr>
              <w:ind w:left="385"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Assumes leadership in legislative and social policy development related to family health and family rights.</w:t>
            </w:r>
          </w:p>
          <w:p w14:paraId="31BB4CBE" w14:textId="03CAC199" w:rsidR="00D75621" w:rsidRPr="003D383F" w:rsidRDefault="00D75621" w:rsidP="00D75621">
            <w:pPr>
              <w:pStyle w:val="ListParagraph"/>
              <w:numPr>
                <w:ilvl w:val="0"/>
                <w:numId w:val="17"/>
              </w:numPr>
              <w:ind w:left="385"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hAnsi="Arial" w:cs="Arial"/>
                <w:color w:val="auto"/>
                <w:sz w:val="20"/>
                <w:szCs w:val="20"/>
              </w:rPr>
              <w:lastRenderedPageBreak/>
              <w:t>Uses technology/informatics/social media to promote family nursing knowledge and make family nursing more visible.</w:t>
            </w:r>
            <w:r w:rsidRPr="003D383F">
              <w:rPr>
                <w:rFonts w:ascii="Arial" w:hAnsi="Arial" w:cs="Arial"/>
                <w:color w:val="FF0000"/>
                <w:sz w:val="20"/>
                <w:szCs w:val="20"/>
              </w:rPr>
              <w:t xml:space="preserve">  </w:t>
            </w:r>
          </w:p>
        </w:tc>
      </w:tr>
      <w:tr w:rsidR="00D75621" w:rsidRPr="003D383F" w14:paraId="562A094E" w14:textId="77777777" w:rsidTr="00D7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14:paraId="4FCC7A00" w14:textId="77777777" w:rsidR="00D75621" w:rsidRPr="003D383F" w:rsidRDefault="00D75621" w:rsidP="00D75621">
            <w:pPr>
              <w:jc w:val="center"/>
              <w:rPr>
                <w:rFonts w:ascii="Arial" w:hAnsi="Arial" w:cs="Arial"/>
                <w:sz w:val="20"/>
                <w:szCs w:val="20"/>
              </w:rPr>
            </w:pPr>
            <w:r w:rsidRPr="003D383F">
              <w:rPr>
                <w:rFonts w:ascii="Arial" w:hAnsi="Arial" w:cs="Arial"/>
                <w:sz w:val="20"/>
                <w:szCs w:val="20"/>
              </w:rPr>
              <w:lastRenderedPageBreak/>
              <w:t>III. Evidence-based family nursing</w:t>
            </w:r>
          </w:p>
          <w:p w14:paraId="1EB74ABC" w14:textId="77777777" w:rsidR="00D75621" w:rsidRPr="003D383F" w:rsidRDefault="00D75621" w:rsidP="00D75621">
            <w:pPr>
              <w:rPr>
                <w:rFonts w:ascii="Arial" w:eastAsia="Times New Roman" w:hAnsi="Arial" w:cs="Arial"/>
                <w:b w:val="0"/>
                <w:sz w:val="20"/>
                <w:szCs w:val="20"/>
              </w:rPr>
            </w:pPr>
          </w:p>
        </w:tc>
        <w:tc>
          <w:tcPr>
            <w:tcW w:w="2429" w:type="dxa"/>
          </w:tcPr>
          <w:p w14:paraId="3AD35EE1" w14:textId="77777777" w:rsidR="00D75621" w:rsidRPr="003D383F" w:rsidRDefault="00D75621" w:rsidP="00D75621">
            <w:pPr>
              <w:ind w:left="162"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383F">
              <w:rPr>
                <w:rFonts w:ascii="Arial" w:hAnsi="Arial" w:cs="Arial"/>
                <w:sz w:val="20"/>
                <w:szCs w:val="20"/>
              </w:rPr>
              <w:t>1.  Develops research and integrates practice-based evidence into APFN practice care provided to families.</w:t>
            </w:r>
          </w:p>
          <w:p w14:paraId="78BAD673" w14:textId="77777777" w:rsidR="00D75621" w:rsidRPr="003D383F" w:rsidRDefault="00D75621" w:rsidP="00D75621">
            <w:pPr>
              <w:ind w:left="162"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Pr>
          <w:p w14:paraId="18FB12E5" w14:textId="212EA43C" w:rsidR="00D75621" w:rsidRPr="003D383F" w:rsidRDefault="00D75621" w:rsidP="00D75621">
            <w:pPr>
              <w:pStyle w:val="ListParagraph"/>
              <w:numPr>
                <w:ilvl w:val="1"/>
                <w:numId w:val="7"/>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Leads and facilitates nurses in the design, implementation, and evaluation of care of the family based on family nursing </w:t>
            </w:r>
            <w:r w:rsidR="00F57B4E" w:rsidRPr="003D383F">
              <w:rPr>
                <w:rFonts w:ascii="Arial" w:eastAsia="Calibri" w:hAnsi="Arial" w:cs="Arial"/>
                <w:sz w:val="20"/>
                <w:szCs w:val="20"/>
              </w:rPr>
              <w:t xml:space="preserve">and other </w:t>
            </w:r>
            <w:r w:rsidRPr="003D383F">
              <w:rPr>
                <w:rFonts w:ascii="Arial" w:eastAsia="Calibri" w:hAnsi="Arial" w:cs="Arial"/>
                <w:sz w:val="20"/>
                <w:szCs w:val="20"/>
              </w:rPr>
              <w:t>scien</w:t>
            </w:r>
            <w:r w:rsidR="00F57B4E" w:rsidRPr="003D383F">
              <w:rPr>
                <w:rFonts w:ascii="Arial" w:eastAsia="Calibri" w:hAnsi="Arial" w:cs="Arial"/>
                <w:sz w:val="20"/>
                <w:szCs w:val="20"/>
              </w:rPr>
              <w:t>tific</w:t>
            </w:r>
            <w:r w:rsidRPr="003D383F">
              <w:rPr>
                <w:rFonts w:ascii="Arial" w:eastAsia="Calibri" w:hAnsi="Arial" w:cs="Arial"/>
                <w:sz w:val="20"/>
                <w:szCs w:val="20"/>
              </w:rPr>
              <w:t xml:space="preserve"> knowledge. </w:t>
            </w:r>
          </w:p>
          <w:p w14:paraId="73108E24" w14:textId="478E964C" w:rsidR="00D75621" w:rsidRPr="003D383F" w:rsidRDefault="00D75621" w:rsidP="00D75621">
            <w:pPr>
              <w:pStyle w:val="ListParagraph"/>
              <w:numPr>
                <w:ilvl w:val="1"/>
                <w:numId w:val="7"/>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Develops models of family nursing care delivery, standards of family care, educational programs to facilitate the growth of nurses and health</w:t>
            </w:r>
            <w:r w:rsidR="0093407F">
              <w:rPr>
                <w:rFonts w:ascii="Arial" w:eastAsia="Calibri" w:hAnsi="Arial" w:cs="Arial"/>
                <w:sz w:val="20"/>
                <w:szCs w:val="20"/>
              </w:rPr>
              <w:t xml:space="preserve"> professionals</w:t>
            </w:r>
            <w:r w:rsidR="00F73B2C">
              <w:rPr>
                <w:rFonts w:ascii="Arial" w:eastAsia="Calibri" w:hAnsi="Arial" w:cs="Arial"/>
                <w:sz w:val="20"/>
                <w:szCs w:val="20"/>
              </w:rPr>
              <w:t>.</w:t>
            </w:r>
          </w:p>
          <w:p w14:paraId="5D29E8B2" w14:textId="77777777" w:rsidR="00D75621" w:rsidRPr="003D383F" w:rsidRDefault="00D75621" w:rsidP="00D75621">
            <w:pPr>
              <w:pStyle w:val="ListParagraph"/>
              <w:numPr>
                <w:ilvl w:val="1"/>
                <w:numId w:val="7"/>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Maintains a solid foundation in evidence based practice and research to provide safe and competent care to families. </w:t>
            </w:r>
          </w:p>
          <w:p w14:paraId="2BD0EAFA" w14:textId="5AD71DD7" w:rsidR="00D75621" w:rsidRPr="003D383F" w:rsidRDefault="00D75621" w:rsidP="00D75621">
            <w:pPr>
              <w:pStyle w:val="ListParagraph"/>
              <w:numPr>
                <w:ilvl w:val="1"/>
                <w:numId w:val="7"/>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Designs and implements research </w:t>
            </w:r>
            <w:r w:rsidR="0093407F">
              <w:rPr>
                <w:rFonts w:ascii="Arial" w:eastAsia="Calibri" w:hAnsi="Arial" w:cs="Arial"/>
                <w:sz w:val="20"/>
                <w:szCs w:val="20"/>
              </w:rPr>
              <w:t xml:space="preserve">studies </w:t>
            </w:r>
            <w:r w:rsidRPr="003D383F">
              <w:rPr>
                <w:rFonts w:ascii="Arial" w:eastAsia="Calibri" w:hAnsi="Arial" w:cs="Arial"/>
                <w:sz w:val="20"/>
                <w:szCs w:val="20"/>
              </w:rPr>
              <w:t>of family health and illness phenomena and outcomes.</w:t>
            </w:r>
          </w:p>
          <w:p w14:paraId="32C1F6E9" w14:textId="46701638" w:rsidR="00D75621" w:rsidRPr="003D383F" w:rsidRDefault="00D75621" w:rsidP="00D75621">
            <w:pPr>
              <w:pStyle w:val="ListParagraph"/>
              <w:numPr>
                <w:ilvl w:val="1"/>
                <w:numId w:val="7"/>
              </w:numPr>
              <w:ind w:left="385" w:hanging="27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hAnsi="Arial" w:cs="Arial"/>
                <w:noProof/>
                <w:sz w:val="20"/>
                <w:szCs w:val="20"/>
              </w:rPr>
              <w:t>Takes a systematic approach to evaluating quality of care and family nursing interventions through research.</w:t>
            </w:r>
          </w:p>
        </w:tc>
      </w:tr>
      <w:tr w:rsidR="00D75621" w:rsidRPr="00C07EAD" w14:paraId="75C2AAD6" w14:textId="77777777" w:rsidTr="00D75621">
        <w:tc>
          <w:tcPr>
            <w:cnfStyle w:val="001000000000" w:firstRow="0" w:lastRow="0" w:firstColumn="1" w:lastColumn="0" w:oddVBand="0" w:evenVBand="0" w:oddHBand="0" w:evenHBand="0" w:firstRowFirstColumn="0" w:firstRowLastColumn="0" w:lastRowFirstColumn="0" w:lastRowLastColumn="0"/>
            <w:tcW w:w="2086" w:type="dxa"/>
            <w:shd w:val="clear" w:color="auto" w:fill="FFFFFF" w:themeFill="background1"/>
          </w:tcPr>
          <w:p w14:paraId="0E0BB244" w14:textId="024FD12E" w:rsidR="00D75621" w:rsidRPr="003D383F" w:rsidRDefault="00A83A0A" w:rsidP="00D75621">
            <w:pPr>
              <w:spacing w:before="100" w:beforeAutospacing="1" w:after="100" w:afterAutospacing="1"/>
              <w:ind w:left="342"/>
              <w:rPr>
                <w:rFonts w:ascii="Arial" w:eastAsia="Times New Roman" w:hAnsi="Arial" w:cs="Arial"/>
                <w:sz w:val="20"/>
                <w:szCs w:val="20"/>
              </w:rPr>
            </w:pPr>
            <w:r w:rsidRPr="003D383F">
              <w:rPr>
                <w:rFonts w:ascii="Arial" w:hAnsi="Arial" w:cs="Arial"/>
                <w:sz w:val="20"/>
                <w:szCs w:val="20"/>
              </w:rPr>
              <w:t xml:space="preserve">IV. </w:t>
            </w:r>
            <w:r w:rsidR="00D75621" w:rsidRPr="003D383F">
              <w:rPr>
                <w:rFonts w:ascii="Arial" w:hAnsi="Arial" w:cs="Arial"/>
                <w:sz w:val="20"/>
                <w:szCs w:val="20"/>
              </w:rPr>
              <w:t>Professional responsibility and accountability</w:t>
            </w:r>
            <w:r w:rsidR="00D75621" w:rsidRPr="003D383F">
              <w:rPr>
                <w:rFonts w:ascii="Arial" w:eastAsia="Times New Roman" w:hAnsi="Arial" w:cs="Arial"/>
                <w:sz w:val="20"/>
                <w:szCs w:val="20"/>
              </w:rPr>
              <w:t xml:space="preserve"> </w:t>
            </w:r>
          </w:p>
        </w:tc>
        <w:tc>
          <w:tcPr>
            <w:tcW w:w="2429" w:type="dxa"/>
            <w:shd w:val="clear" w:color="auto" w:fill="auto"/>
          </w:tcPr>
          <w:p w14:paraId="71C29C0A" w14:textId="695583C3" w:rsidR="00D75621" w:rsidRPr="003D383F" w:rsidRDefault="00D75621" w:rsidP="001D5BCE">
            <w:pPr>
              <w:pStyle w:val="ListParagraph"/>
              <w:numPr>
                <w:ilvl w:val="1"/>
                <w:numId w:val="1"/>
              </w:numPr>
              <w:ind w:left="120" w:hanging="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383F">
              <w:rPr>
                <w:rFonts w:ascii="Arial" w:hAnsi="Arial" w:cs="Arial"/>
                <w:sz w:val="20"/>
                <w:szCs w:val="20"/>
              </w:rPr>
              <w:t>Provides leadership in ethical conduct in the care of families at the systems level</w:t>
            </w:r>
          </w:p>
        </w:tc>
        <w:tc>
          <w:tcPr>
            <w:tcW w:w="0" w:type="auto"/>
            <w:shd w:val="clear" w:color="auto" w:fill="FFFFFF" w:themeFill="background1"/>
          </w:tcPr>
          <w:p w14:paraId="5DFE8B4C" w14:textId="77777777" w:rsidR="00D75621" w:rsidRPr="003D383F" w:rsidRDefault="00D75621" w:rsidP="005C2BA7">
            <w:pPr>
              <w:pStyle w:val="ListParagraph"/>
              <w:numPr>
                <w:ilvl w:val="0"/>
                <w:numId w:val="6"/>
              </w:numPr>
              <w:ind w:left="417"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Interprets principles from professional ethical codes to analyze ethical problems and resolve moral dilemmas in the provision of family health care.</w:t>
            </w:r>
          </w:p>
          <w:p w14:paraId="0932D793" w14:textId="2C81152E" w:rsidR="00D75621" w:rsidRPr="003D383F" w:rsidRDefault="00D75621" w:rsidP="005C2BA7">
            <w:pPr>
              <w:pStyle w:val="ListParagraph"/>
              <w:numPr>
                <w:ilvl w:val="0"/>
                <w:numId w:val="6"/>
              </w:numPr>
              <w:ind w:left="417"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Advocates </w:t>
            </w:r>
            <w:r w:rsidR="00F04F04" w:rsidRPr="003D383F">
              <w:rPr>
                <w:rFonts w:ascii="Arial" w:eastAsia="Calibri" w:hAnsi="Arial" w:cs="Arial"/>
                <w:sz w:val="20"/>
                <w:szCs w:val="20"/>
              </w:rPr>
              <w:t xml:space="preserve">at </w:t>
            </w:r>
            <w:r w:rsidRPr="003D383F">
              <w:rPr>
                <w:rFonts w:ascii="Arial" w:eastAsia="Calibri" w:hAnsi="Arial" w:cs="Arial"/>
                <w:sz w:val="20"/>
                <w:szCs w:val="20"/>
              </w:rPr>
              <w:t>all system level</w:t>
            </w:r>
            <w:r w:rsidR="0093407F">
              <w:rPr>
                <w:rFonts w:ascii="Arial" w:eastAsia="Calibri" w:hAnsi="Arial" w:cs="Arial"/>
                <w:sz w:val="20"/>
                <w:szCs w:val="20"/>
              </w:rPr>
              <w:t>s</w:t>
            </w:r>
            <w:r w:rsidRPr="003D383F">
              <w:rPr>
                <w:rFonts w:ascii="Arial" w:eastAsia="Calibri" w:hAnsi="Arial" w:cs="Arial"/>
                <w:sz w:val="20"/>
                <w:szCs w:val="20"/>
              </w:rPr>
              <w:t xml:space="preserve"> for the rights of families</w:t>
            </w:r>
            <w:r w:rsidR="0093407F">
              <w:rPr>
                <w:rFonts w:ascii="Arial" w:eastAsia="Calibri" w:hAnsi="Arial" w:cs="Arial"/>
                <w:sz w:val="20"/>
                <w:szCs w:val="20"/>
              </w:rPr>
              <w:t xml:space="preserve">, </w:t>
            </w:r>
            <w:r w:rsidRPr="003D383F">
              <w:rPr>
                <w:rFonts w:ascii="Arial" w:eastAsia="Calibri" w:hAnsi="Arial" w:cs="Arial"/>
                <w:sz w:val="20"/>
                <w:szCs w:val="20"/>
              </w:rPr>
              <w:t>equity, justice, solidarity</w:t>
            </w:r>
            <w:r w:rsidR="0093407F">
              <w:rPr>
                <w:rFonts w:ascii="Arial" w:eastAsia="Calibri" w:hAnsi="Arial" w:cs="Arial"/>
                <w:sz w:val="20"/>
                <w:szCs w:val="20"/>
              </w:rPr>
              <w:t>, quality of care, and a</w:t>
            </w:r>
            <w:r w:rsidRPr="003D383F">
              <w:rPr>
                <w:rFonts w:ascii="Arial" w:eastAsia="Calibri" w:hAnsi="Arial" w:cs="Arial"/>
                <w:sz w:val="20"/>
                <w:szCs w:val="20"/>
              </w:rPr>
              <w:t>ccess to care for all families</w:t>
            </w:r>
            <w:r w:rsidR="0093407F">
              <w:rPr>
                <w:rFonts w:ascii="Arial" w:eastAsia="Calibri" w:hAnsi="Arial" w:cs="Arial"/>
                <w:sz w:val="20"/>
                <w:szCs w:val="20"/>
              </w:rPr>
              <w:t>.</w:t>
            </w:r>
            <w:r w:rsidRPr="003D383F">
              <w:rPr>
                <w:rFonts w:ascii="Arial" w:eastAsia="Calibri" w:hAnsi="Arial" w:cs="Arial"/>
                <w:sz w:val="20"/>
                <w:szCs w:val="20"/>
              </w:rPr>
              <w:t xml:space="preserve"> </w:t>
            </w:r>
          </w:p>
          <w:p w14:paraId="247D5A2C" w14:textId="6BCD978B" w:rsidR="005C2BA7" w:rsidRPr="003D383F" w:rsidRDefault="005C2BA7" w:rsidP="005C2BA7">
            <w:pPr>
              <w:pStyle w:val="ListParagraph"/>
              <w:numPr>
                <w:ilvl w:val="0"/>
                <w:numId w:val="6"/>
              </w:numPr>
              <w:ind w:left="417"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hAnsi="Arial" w:cs="Arial"/>
                <w:sz w:val="20"/>
                <w:szCs w:val="20"/>
              </w:rPr>
              <w:t>Works within multiple systems to eliminate practices that may harm families and violate their fundamental rights.</w:t>
            </w:r>
          </w:p>
          <w:p w14:paraId="7E84EAA1" w14:textId="77777777" w:rsidR="00D75621" w:rsidRPr="003D383F" w:rsidRDefault="00D75621" w:rsidP="005C2BA7">
            <w:pPr>
              <w:pStyle w:val="ListParagraph"/>
              <w:numPr>
                <w:ilvl w:val="0"/>
                <w:numId w:val="6"/>
              </w:numPr>
              <w:ind w:left="417"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Sets and maintains standards for cultural sensitivity and linguistic competence for safe and effective care of families. </w:t>
            </w:r>
          </w:p>
          <w:p w14:paraId="4C2A2696" w14:textId="77777777" w:rsidR="00D75621" w:rsidRPr="003D383F" w:rsidRDefault="00D75621" w:rsidP="005C2BA7">
            <w:pPr>
              <w:pStyle w:val="ListParagraph"/>
              <w:numPr>
                <w:ilvl w:val="0"/>
                <w:numId w:val="6"/>
              </w:numPr>
              <w:ind w:left="417"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Promotes community environments that safeguard the health of families.</w:t>
            </w:r>
          </w:p>
          <w:p w14:paraId="08172B54" w14:textId="6D8AD5E6" w:rsidR="00D75621" w:rsidRPr="003D383F" w:rsidRDefault="00D75621" w:rsidP="005C2BA7">
            <w:pPr>
              <w:pStyle w:val="ListParagraph"/>
              <w:numPr>
                <w:ilvl w:val="0"/>
                <w:numId w:val="6"/>
              </w:numPr>
              <w:ind w:left="417" w:hanging="27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3D383F">
              <w:rPr>
                <w:rFonts w:ascii="Arial" w:eastAsia="Calibri" w:hAnsi="Arial" w:cs="Arial"/>
                <w:sz w:val="20"/>
                <w:szCs w:val="20"/>
              </w:rPr>
              <w:t xml:space="preserve">Seeks to understand the impact of </w:t>
            </w:r>
            <w:r w:rsidR="004A4FB0" w:rsidRPr="003D383F">
              <w:rPr>
                <w:rFonts w:ascii="Arial" w:hAnsi="Arial" w:cs="Arial"/>
                <w:sz w:val="20"/>
                <w:szCs w:val="20"/>
              </w:rPr>
              <w:t>race, class</w:t>
            </w:r>
            <w:r w:rsidR="005C2BA7" w:rsidRPr="003D383F">
              <w:rPr>
                <w:rFonts w:ascii="Arial" w:hAnsi="Arial" w:cs="Arial"/>
                <w:sz w:val="20"/>
                <w:szCs w:val="20"/>
              </w:rPr>
              <w:t>,</w:t>
            </w:r>
            <w:r w:rsidR="004A4FB0" w:rsidRPr="003D383F">
              <w:rPr>
                <w:rFonts w:ascii="Arial" w:hAnsi="Arial" w:cs="Arial"/>
                <w:sz w:val="20"/>
                <w:szCs w:val="20"/>
              </w:rPr>
              <w:t xml:space="preserve"> gender, sexual orientation, religion and national origin</w:t>
            </w:r>
            <w:r w:rsidR="004A4FB0" w:rsidRPr="003D383F" w:rsidDel="004A4FB0">
              <w:rPr>
                <w:rFonts w:ascii="Arial" w:eastAsia="Calibri" w:hAnsi="Arial" w:cs="Arial"/>
                <w:sz w:val="20"/>
                <w:szCs w:val="20"/>
              </w:rPr>
              <w:t xml:space="preserve"> </w:t>
            </w:r>
            <w:r w:rsidRPr="003D383F">
              <w:rPr>
                <w:rFonts w:ascii="Arial" w:eastAsia="Calibri" w:hAnsi="Arial" w:cs="Arial"/>
                <w:sz w:val="20"/>
                <w:szCs w:val="20"/>
              </w:rPr>
              <w:t xml:space="preserve">on families </w:t>
            </w:r>
            <w:r w:rsidR="0093407F">
              <w:rPr>
                <w:rFonts w:ascii="Arial" w:eastAsia="Calibri" w:hAnsi="Arial" w:cs="Arial"/>
                <w:sz w:val="20"/>
                <w:szCs w:val="20"/>
              </w:rPr>
              <w:t xml:space="preserve">functioning </w:t>
            </w:r>
            <w:r w:rsidRPr="003D383F">
              <w:rPr>
                <w:rFonts w:ascii="Arial" w:eastAsia="Calibri" w:hAnsi="Arial" w:cs="Arial"/>
                <w:sz w:val="20"/>
                <w:szCs w:val="20"/>
              </w:rPr>
              <w:t>and family nursing.</w:t>
            </w:r>
          </w:p>
          <w:p w14:paraId="29FE485E" w14:textId="1E3183F0" w:rsidR="00D75621" w:rsidRPr="003D383F" w:rsidRDefault="00D75621" w:rsidP="005C2BA7">
            <w:pPr>
              <w:pStyle w:val="ListParagraph"/>
              <w:numPr>
                <w:ilvl w:val="0"/>
                <w:numId w:val="6"/>
              </w:numPr>
              <w:ind w:left="417" w:hanging="2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383F">
              <w:rPr>
                <w:rFonts w:ascii="Arial" w:eastAsia="Calibri" w:hAnsi="Arial" w:cs="Arial"/>
                <w:sz w:val="20"/>
                <w:szCs w:val="20"/>
              </w:rPr>
              <w:t>Establishes and upholds standards of professional accountability in nursing practice, research, education</w:t>
            </w:r>
            <w:r w:rsidR="00F73B2C">
              <w:rPr>
                <w:rFonts w:ascii="Arial" w:eastAsia="Calibri" w:hAnsi="Arial" w:cs="Arial"/>
                <w:sz w:val="20"/>
                <w:szCs w:val="20"/>
              </w:rPr>
              <w:t>,</w:t>
            </w:r>
            <w:r w:rsidRPr="003D383F">
              <w:rPr>
                <w:rFonts w:ascii="Arial" w:eastAsia="Calibri" w:hAnsi="Arial" w:cs="Arial"/>
                <w:sz w:val="20"/>
                <w:szCs w:val="20"/>
              </w:rPr>
              <w:t xml:space="preserve"> and management.</w:t>
            </w:r>
          </w:p>
        </w:tc>
      </w:tr>
      <w:tr w:rsidR="001D5BCE" w:rsidRPr="00C07EAD" w14:paraId="6040ED5D" w14:textId="77777777" w:rsidTr="00A8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shd w:val="clear" w:color="auto" w:fill="BFBFBF" w:themeFill="background1" w:themeFillShade="BF"/>
          </w:tcPr>
          <w:p w14:paraId="4EBFEDE3" w14:textId="77777777" w:rsidR="001D5BCE" w:rsidRPr="003D383F" w:rsidRDefault="001D5BCE" w:rsidP="00D75621">
            <w:pPr>
              <w:spacing w:before="100" w:beforeAutospacing="1" w:after="100" w:afterAutospacing="1"/>
              <w:ind w:left="342"/>
              <w:rPr>
                <w:rFonts w:ascii="Arial" w:hAnsi="Arial" w:cs="Arial"/>
                <w:sz w:val="20"/>
                <w:szCs w:val="20"/>
              </w:rPr>
            </w:pPr>
          </w:p>
        </w:tc>
        <w:tc>
          <w:tcPr>
            <w:tcW w:w="2429" w:type="dxa"/>
            <w:shd w:val="clear" w:color="auto" w:fill="BFBFBF" w:themeFill="background1" w:themeFillShade="BF"/>
          </w:tcPr>
          <w:p w14:paraId="3415F881" w14:textId="7CD2CE34" w:rsidR="001D5BCE" w:rsidRPr="003D383F" w:rsidRDefault="001D5BCE" w:rsidP="00A83A0A">
            <w:pPr>
              <w:pStyle w:val="ListParagraph"/>
              <w:numPr>
                <w:ilvl w:val="1"/>
                <w:numId w:val="1"/>
              </w:numPr>
              <w:shd w:val="clear" w:color="auto" w:fill="BFBFBF" w:themeFill="background1" w:themeFillShade="BF"/>
              <w:spacing w:after="200" w:line="276" w:lineRule="auto"/>
              <w:ind w:left="146"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383F">
              <w:rPr>
                <w:rFonts w:ascii="Arial" w:hAnsi="Arial" w:cs="Arial"/>
                <w:sz w:val="20"/>
                <w:szCs w:val="20"/>
              </w:rPr>
              <w:t>Engages in reflective practice with families</w:t>
            </w:r>
          </w:p>
        </w:tc>
        <w:tc>
          <w:tcPr>
            <w:tcW w:w="0" w:type="auto"/>
            <w:shd w:val="clear" w:color="auto" w:fill="BFBFBF" w:themeFill="background1" w:themeFillShade="BF"/>
          </w:tcPr>
          <w:p w14:paraId="379D6043" w14:textId="023CD9A9" w:rsidR="001D5BCE" w:rsidRPr="003D383F" w:rsidRDefault="001D5BCE" w:rsidP="001D5BCE">
            <w:pPr>
              <w:pStyle w:val="ListParagraph"/>
              <w:ind w:left="385" w:hanging="309"/>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3D383F">
              <w:rPr>
                <w:rFonts w:ascii="Arial" w:hAnsi="Arial" w:cs="Arial"/>
                <w:noProof/>
                <w:sz w:val="20"/>
                <w:szCs w:val="20"/>
              </w:rPr>
              <w:t>1.</w:t>
            </w:r>
            <w:r w:rsidRPr="003D383F">
              <w:rPr>
                <w:rFonts w:ascii="Arial" w:hAnsi="Arial" w:cs="Arial"/>
                <w:noProof/>
                <w:sz w:val="20"/>
                <w:szCs w:val="20"/>
              </w:rPr>
              <w:tab/>
              <w:t xml:space="preserve">Commits to self-reflective evaluation of care </w:t>
            </w:r>
            <w:r w:rsidR="0093407F">
              <w:rPr>
                <w:rFonts w:ascii="Arial" w:hAnsi="Arial" w:cs="Arial"/>
                <w:noProof/>
                <w:sz w:val="20"/>
                <w:szCs w:val="20"/>
              </w:rPr>
              <w:t xml:space="preserve">and peer feedback </w:t>
            </w:r>
            <w:r w:rsidRPr="003D383F">
              <w:rPr>
                <w:rFonts w:ascii="Arial" w:hAnsi="Arial" w:cs="Arial"/>
                <w:noProof/>
                <w:sz w:val="20"/>
                <w:szCs w:val="20"/>
              </w:rPr>
              <w:t xml:space="preserve">with each family to determine </w:t>
            </w:r>
            <w:r w:rsidR="00F04F04" w:rsidRPr="003D383F">
              <w:rPr>
                <w:rFonts w:ascii="Arial" w:hAnsi="Arial" w:cs="Arial"/>
                <w:noProof/>
                <w:sz w:val="20"/>
                <w:szCs w:val="20"/>
              </w:rPr>
              <w:t xml:space="preserve">personal </w:t>
            </w:r>
            <w:r w:rsidRPr="003D383F">
              <w:rPr>
                <w:rFonts w:ascii="Arial" w:hAnsi="Arial" w:cs="Arial"/>
                <w:noProof/>
                <w:sz w:val="20"/>
                <w:szCs w:val="20"/>
              </w:rPr>
              <w:t xml:space="preserve">beliefs, biases, and areas of needed growth or change. </w:t>
            </w:r>
          </w:p>
          <w:p w14:paraId="2B82C647" w14:textId="77777777" w:rsidR="001D5BCE" w:rsidRPr="003D383F" w:rsidRDefault="001D5BCE" w:rsidP="001D5BCE">
            <w:pPr>
              <w:pStyle w:val="ListParagraph"/>
              <w:ind w:left="385" w:hanging="309"/>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3D383F">
              <w:rPr>
                <w:rFonts w:ascii="Arial" w:hAnsi="Arial" w:cs="Arial"/>
                <w:noProof/>
                <w:sz w:val="20"/>
                <w:szCs w:val="20"/>
              </w:rPr>
              <w:t>2.</w:t>
            </w:r>
            <w:r w:rsidRPr="003D383F">
              <w:rPr>
                <w:rFonts w:ascii="Arial" w:hAnsi="Arial" w:cs="Arial"/>
                <w:noProof/>
                <w:sz w:val="20"/>
                <w:szCs w:val="20"/>
              </w:rPr>
              <w:tab/>
              <w:t xml:space="preserve">Continuously identifies personal beliefs, values, attitudes, and judgments; as well as strengths and limitations regarding responses to families. </w:t>
            </w:r>
          </w:p>
          <w:p w14:paraId="52FD66C3" w14:textId="4EA3B2B0" w:rsidR="001D5BCE" w:rsidRPr="003D383F" w:rsidRDefault="001D5BCE" w:rsidP="001D5BCE">
            <w:pPr>
              <w:pStyle w:val="ListParagraph"/>
              <w:ind w:left="385" w:hanging="309"/>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3D383F">
              <w:rPr>
                <w:rFonts w:ascii="Arial" w:hAnsi="Arial" w:cs="Arial"/>
                <w:noProof/>
                <w:sz w:val="20"/>
                <w:szCs w:val="20"/>
              </w:rPr>
              <w:t>3.</w:t>
            </w:r>
            <w:r w:rsidRPr="003D383F">
              <w:rPr>
                <w:rFonts w:ascii="Arial" w:hAnsi="Arial" w:cs="Arial"/>
                <w:noProof/>
                <w:sz w:val="20"/>
                <w:szCs w:val="20"/>
              </w:rPr>
              <w:tab/>
              <w:t xml:space="preserve">Shows willingness to challenge own beliefs. </w:t>
            </w:r>
          </w:p>
          <w:p w14:paraId="5E5C1FEE" w14:textId="6EA3EEDF" w:rsidR="001D5BCE" w:rsidRPr="003D383F" w:rsidRDefault="001D5BCE" w:rsidP="001D5BCE">
            <w:pPr>
              <w:pStyle w:val="ListParagraph"/>
              <w:ind w:left="385" w:hanging="309"/>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3D383F">
              <w:rPr>
                <w:rFonts w:ascii="Arial" w:hAnsi="Arial" w:cs="Arial"/>
                <w:noProof/>
                <w:sz w:val="20"/>
                <w:szCs w:val="20"/>
              </w:rPr>
              <w:t>4.</w:t>
            </w:r>
            <w:r w:rsidRPr="003D383F">
              <w:rPr>
                <w:rFonts w:ascii="Arial" w:hAnsi="Arial" w:cs="Arial"/>
                <w:noProof/>
                <w:sz w:val="20"/>
                <w:szCs w:val="20"/>
              </w:rPr>
              <w:tab/>
              <w:t xml:space="preserve">Adopts a world view that acknowledges multiple realities and </w:t>
            </w:r>
            <w:r w:rsidR="00F04F04" w:rsidRPr="003D383F">
              <w:rPr>
                <w:rFonts w:ascii="Arial" w:hAnsi="Arial" w:cs="Arial"/>
                <w:noProof/>
                <w:sz w:val="20"/>
                <w:szCs w:val="20"/>
              </w:rPr>
              <w:t xml:space="preserve">the </w:t>
            </w:r>
            <w:r w:rsidRPr="003D383F">
              <w:rPr>
                <w:rFonts w:ascii="Arial" w:hAnsi="Arial" w:cs="Arial"/>
                <w:noProof/>
                <w:sz w:val="20"/>
                <w:szCs w:val="20"/>
              </w:rPr>
              <w:t xml:space="preserve">legitimacy of family beliefs, particularly those the nurse may not embrace or agree with. </w:t>
            </w:r>
          </w:p>
          <w:p w14:paraId="0F41C62E" w14:textId="77777777" w:rsidR="001D5BCE" w:rsidRPr="003D383F" w:rsidRDefault="001D5BCE" w:rsidP="001D5BCE">
            <w:pPr>
              <w:pStyle w:val="ListParagraph"/>
              <w:ind w:left="385" w:hanging="309"/>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3D383F">
              <w:rPr>
                <w:rFonts w:ascii="Arial" w:hAnsi="Arial" w:cs="Arial"/>
                <w:noProof/>
                <w:sz w:val="20"/>
                <w:szCs w:val="20"/>
              </w:rPr>
              <w:t>5.</w:t>
            </w:r>
            <w:r w:rsidRPr="003D383F">
              <w:rPr>
                <w:rFonts w:ascii="Arial" w:hAnsi="Arial" w:cs="Arial"/>
                <w:noProof/>
                <w:sz w:val="20"/>
                <w:szCs w:val="20"/>
              </w:rPr>
              <w:tab/>
              <w:t>Seeks feedback from families and colleagues on one’s own practice with families.</w:t>
            </w:r>
          </w:p>
          <w:p w14:paraId="695C8895" w14:textId="7D9279DF" w:rsidR="001D5BCE" w:rsidRPr="003D383F" w:rsidRDefault="001D5BCE" w:rsidP="001D5BCE">
            <w:pPr>
              <w:pStyle w:val="ListParagraph"/>
              <w:ind w:left="385" w:hanging="309"/>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3D383F">
              <w:rPr>
                <w:rFonts w:ascii="Arial" w:hAnsi="Arial" w:cs="Arial"/>
                <w:noProof/>
                <w:sz w:val="20"/>
                <w:szCs w:val="20"/>
              </w:rPr>
              <w:t>6.</w:t>
            </w:r>
            <w:r w:rsidRPr="003D383F">
              <w:rPr>
                <w:rFonts w:ascii="Arial" w:hAnsi="Arial" w:cs="Arial"/>
                <w:noProof/>
                <w:sz w:val="20"/>
                <w:szCs w:val="20"/>
              </w:rPr>
              <w:tab/>
            </w:r>
            <w:r w:rsidR="003A29F9" w:rsidRPr="003D383F">
              <w:rPr>
                <w:rFonts w:ascii="Arial" w:hAnsi="Arial" w:cs="Arial"/>
                <w:noProof/>
                <w:sz w:val="20"/>
                <w:szCs w:val="20"/>
              </w:rPr>
              <w:t>Re</w:t>
            </w:r>
            <w:r w:rsidR="003A29F9">
              <w:rPr>
                <w:rFonts w:ascii="Arial" w:hAnsi="Arial" w:cs="Arial"/>
                <w:noProof/>
                <w:sz w:val="20"/>
                <w:szCs w:val="20"/>
              </w:rPr>
              <w:t>vise</w:t>
            </w:r>
            <w:r w:rsidR="003A29F9" w:rsidRPr="003D383F">
              <w:rPr>
                <w:rFonts w:ascii="Arial" w:hAnsi="Arial" w:cs="Arial"/>
                <w:noProof/>
                <w:sz w:val="20"/>
                <w:szCs w:val="20"/>
              </w:rPr>
              <w:t xml:space="preserve">s </w:t>
            </w:r>
            <w:r w:rsidRPr="003D383F">
              <w:rPr>
                <w:rFonts w:ascii="Arial" w:hAnsi="Arial" w:cs="Arial"/>
                <w:noProof/>
                <w:sz w:val="20"/>
                <w:szCs w:val="20"/>
              </w:rPr>
              <w:t>responses to families as a result of self-reflection.</w:t>
            </w:r>
          </w:p>
          <w:p w14:paraId="49EB3AF0" w14:textId="1DF0ACF9" w:rsidR="001D5BCE" w:rsidRPr="003D383F" w:rsidRDefault="001D5BCE" w:rsidP="001D5BCE">
            <w:pPr>
              <w:pStyle w:val="ListParagraph"/>
              <w:ind w:left="385" w:hanging="30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3D383F">
              <w:rPr>
                <w:rFonts w:ascii="Arial" w:hAnsi="Arial" w:cs="Arial"/>
                <w:noProof/>
                <w:sz w:val="20"/>
                <w:szCs w:val="20"/>
              </w:rPr>
              <w:t>7.</w:t>
            </w:r>
            <w:r w:rsidRPr="003D383F">
              <w:rPr>
                <w:rFonts w:ascii="Arial" w:hAnsi="Arial" w:cs="Arial"/>
                <w:noProof/>
                <w:sz w:val="20"/>
                <w:szCs w:val="20"/>
              </w:rPr>
              <w:tab/>
              <w:t>Engages in professional development activities to improve family nursing practice.</w:t>
            </w:r>
          </w:p>
        </w:tc>
      </w:tr>
    </w:tbl>
    <w:p w14:paraId="1B0F3BDD" w14:textId="77777777" w:rsidR="004A4FB0" w:rsidRDefault="004A4FB0" w:rsidP="00225EB0">
      <w:pPr>
        <w:spacing w:before="240"/>
        <w:jc w:val="center"/>
        <w:rPr>
          <w:rFonts w:ascii="Arial" w:hAnsi="Arial" w:cs="Arial"/>
          <w:b/>
          <w:color w:val="000000" w:themeColor="text1"/>
          <w:sz w:val="20"/>
          <w:szCs w:val="20"/>
        </w:rPr>
      </w:pPr>
    </w:p>
    <w:p w14:paraId="790AF24F" w14:textId="77777777" w:rsidR="003A2471" w:rsidRDefault="003A2471" w:rsidP="00225EB0">
      <w:pPr>
        <w:spacing w:before="240"/>
        <w:jc w:val="center"/>
        <w:rPr>
          <w:rFonts w:ascii="Arial" w:hAnsi="Arial" w:cs="Arial"/>
          <w:b/>
          <w:color w:val="000000" w:themeColor="text1"/>
          <w:sz w:val="20"/>
          <w:szCs w:val="20"/>
        </w:rPr>
      </w:pPr>
    </w:p>
    <w:p w14:paraId="33FEC1E0" w14:textId="77777777" w:rsidR="003A2471" w:rsidRDefault="003A2471" w:rsidP="00225EB0">
      <w:pPr>
        <w:spacing w:before="240"/>
        <w:jc w:val="center"/>
        <w:rPr>
          <w:rFonts w:ascii="Arial" w:hAnsi="Arial" w:cs="Arial"/>
          <w:b/>
          <w:color w:val="000000" w:themeColor="text1"/>
          <w:sz w:val="20"/>
          <w:szCs w:val="20"/>
        </w:rPr>
      </w:pPr>
    </w:p>
    <w:p w14:paraId="4F608DE8" w14:textId="77777777" w:rsidR="003A2471" w:rsidRPr="003D383F" w:rsidRDefault="003A2471" w:rsidP="00225EB0">
      <w:pPr>
        <w:spacing w:before="240"/>
        <w:jc w:val="center"/>
        <w:rPr>
          <w:rFonts w:ascii="Arial" w:hAnsi="Arial" w:cs="Arial"/>
          <w:b/>
          <w:color w:val="000000" w:themeColor="text1"/>
          <w:sz w:val="20"/>
          <w:szCs w:val="20"/>
        </w:rPr>
      </w:pPr>
    </w:p>
    <w:p w14:paraId="17FB9221" w14:textId="686ACD75" w:rsidR="004A0F16" w:rsidRPr="00E37D4E" w:rsidRDefault="000226E8" w:rsidP="00225EB0">
      <w:pPr>
        <w:spacing w:before="240"/>
        <w:jc w:val="center"/>
        <w:rPr>
          <w:rFonts w:ascii="Arial" w:hAnsi="Arial" w:cs="Arial"/>
          <w:b/>
          <w:color w:val="000000" w:themeColor="text1"/>
        </w:rPr>
      </w:pPr>
      <w:r w:rsidRPr="00E37D4E">
        <w:rPr>
          <w:rFonts w:ascii="Arial" w:hAnsi="Arial" w:cs="Arial"/>
          <w:b/>
          <w:color w:val="000000" w:themeColor="text1"/>
        </w:rPr>
        <w:t>References</w:t>
      </w:r>
      <w:r w:rsidR="00E37D4E" w:rsidRPr="00E37D4E">
        <w:rPr>
          <w:rFonts w:ascii="Arial" w:hAnsi="Arial" w:cs="Arial"/>
          <w:b/>
          <w:color w:val="000000" w:themeColor="text1"/>
        </w:rPr>
        <w:t xml:space="preserve"> in Document</w:t>
      </w:r>
    </w:p>
    <w:p w14:paraId="0744D2EC" w14:textId="77777777" w:rsidR="00271748" w:rsidRPr="002E03CE" w:rsidRDefault="00271748" w:rsidP="007D6944">
      <w:pPr>
        <w:shd w:val="clear" w:color="auto" w:fill="FFFFFF" w:themeFill="background1"/>
        <w:spacing w:after="0" w:line="240" w:lineRule="auto"/>
        <w:ind w:left="720" w:hanging="720"/>
        <w:contextualSpacing/>
        <w:textAlignment w:val="baseline"/>
        <w:rPr>
          <w:rFonts w:ascii="Arial" w:hAnsi="Arial" w:cs="Arial"/>
          <w:color w:val="000000" w:themeColor="text1"/>
        </w:rPr>
      </w:pPr>
      <w:r>
        <w:rPr>
          <w:rFonts w:ascii="Arial" w:eastAsia="Times New Roman" w:hAnsi="Arial" w:cs="Arial"/>
          <w:color w:val="000000" w:themeColor="text1"/>
          <w:bdr w:val="none" w:sz="0" w:space="0" w:color="auto" w:frame="1"/>
          <w:lang w:val="en-GB" w:eastAsia="en-GB"/>
        </w:rPr>
        <w:t>A</w:t>
      </w:r>
      <w:r w:rsidRPr="002E03CE">
        <w:rPr>
          <w:rFonts w:ascii="Arial" w:eastAsia="Times New Roman" w:hAnsi="Arial" w:cs="Arial"/>
          <w:color w:val="000000" w:themeColor="text1"/>
          <w:bdr w:val="none" w:sz="0" w:space="0" w:color="auto" w:frame="1"/>
          <w:lang w:val="en-GB" w:eastAsia="en-GB"/>
        </w:rPr>
        <w:t>nderson, K. H. (2000)</w:t>
      </w:r>
      <w:r w:rsidRPr="00724D80">
        <w:rPr>
          <w:rFonts w:ascii="Arial" w:hAnsi="Arial" w:cs="Arial"/>
          <w:color w:val="000000" w:themeColor="text1"/>
        </w:rPr>
        <w:t xml:space="preserve">. The Family Health System approach to family systems nursing. </w:t>
      </w:r>
      <w:r w:rsidRPr="00724D80">
        <w:rPr>
          <w:rFonts w:ascii="Arial" w:hAnsi="Arial" w:cs="Arial"/>
          <w:i/>
          <w:color w:val="000000" w:themeColor="text1"/>
        </w:rPr>
        <w:t>Journal of Family Nursing, 6</w:t>
      </w:r>
      <w:r w:rsidRPr="00724D80">
        <w:rPr>
          <w:rFonts w:ascii="Arial" w:hAnsi="Arial" w:cs="Arial"/>
          <w:color w:val="000000" w:themeColor="text1"/>
        </w:rPr>
        <w:t>(2), 103-119. </w:t>
      </w:r>
      <w:proofErr w:type="spellStart"/>
      <w:r w:rsidRPr="00724D80">
        <w:rPr>
          <w:rFonts w:ascii="Arial" w:hAnsi="Arial" w:cs="Arial"/>
          <w:color w:val="000000" w:themeColor="text1"/>
        </w:rPr>
        <w:t>doi</w:t>
      </w:r>
      <w:proofErr w:type="spellEnd"/>
      <w:r w:rsidRPr="00724D80">
        <w:rPr>
          <w:rFonts w:ascii="Arial" w:hAnsi="Arial" w:cs="Arial"/>
          <w:color w:val="000000" w:themeColor="text1"/>
        </w:rPr>
        <w:t>: 10.1177/107484070000600202</w:t>
      </w:r>
    </w:p>
    <w:p w14:paraId="765C4960" w14:textId="77777777" w:rsidR="00271748" w:rsidRDefault="00271748" w:rsidP="00F91156">
      <w:pPr>
        <w:spacing w:after="0" w:line="240" w:lineRule="auto"/>
        <w:ind w:left="720" w:hanging="720"/>
        <w:contextualSpacing/>
        <w:rPr>
          <w:rFonts w:ascii="Arial" w:hAnsi="Arial" w:cs="Arial"/>
          <w:color w:val="000000" w:themeColor="text1"/>
        </w:rPr>
      </w:pPr>
    </w:p>
    <w:p w14:paraId="3E92B4B1" w14:textId="643D0DD9" w:rsidR="00F91156" w:rsidRDefault="00F91156" w:rsidP="00F91156">
      <w:pPr>
        <w:spacing w:after="0" w:line="240" w:lineRule="auto"/>
        <w:ind w:left="720" w:hanging="720"/>
        <w:contextualSpacing/>
        <w:rPr>
          <w:rFonts w:ascii="Arial" w:hAnsi="Arial" w:cs="Arial"/>
          <w:color w:val="000000" w:themeColor="text1"/>
        </w:rPr>
      </w:pPr>
      <w:r w:rsidRPr="002E03CE">
        <w:rPr>
          <w:rFonts w:ascii="Arial" w:hAnsi="Arial" w:cs="Arial"/>
          <w:color w:val="000000" w:themeColor="text1"/>
        </w:rPr>
        <w:t>Anderson</w:t>
      </w:r>
      <w:r w:rsidR="00624EF2">
        <w:rPr>
          <w:rFonts w:ascii="Arial" w:hAnsi="Arial" w:cs="Arial"/>
          <w:color w:val="000000" w:themeColor="text1"/>
        </w:rPr>
        <w:t>,</w:t>
      </w:r>
      <w:r w:rsidRPr="002E03CE">
        <w:rPr>
          <w:rFonts w:ascii="Arial" w:hAnsi="Arial" w:cs="Arial"/>
          <w:color w:val="000000" w:themeColor="text1"/>
        </w:rPr>
        <w:t xml:space="preserve"> K. H.</w:t>
      </w:r>
      <w:r w:rsidR="001C5C63">
        <w:rPr>
          <w:rFonts w:ascii="Arial" w:hAnsi="Arial" w:cs="Arial"/>
          <w:color w:val="000000" w:themeColor="text1"/>
        </w:rPr>
        <w:t>,</w:t>
      </w:r>
      <w:r w:rsidRPr="002E03CE">
        <w:rPr>
          <w:rFonts w:ascii="Arial" w:hAnsi="Arial" w:cs="Arial"/>
          <w:color w:val="000000" w:themeColor="text1"/>
        </w:rPr>
        <w:t xml:space="preserve"> &amp; Tomlinson, P. S. </w:t>
      </w:r>
      <w:r w:rsidRPr="002E03CE" w:rsidDel="001D6B74">
        <w:rPr>
          <w:rFonts w:ascii="Arial" w:hAnsi="Arial" w:cs="Arial"/>
          <w:color w:val="000000" w:themeColor="text1"/>
        </w:rPr>
        <w:t xml:space="preserve"> (1992).</w:t>
      </w:r>
      <w:r w:rsidRPr="002E03CE">
        <w:rPr>
          <w:rFonts w:ascii="Arial" w:hAnsi="Arial" w:cs="Arial"/>
          <w:color w:val="000000" w:themeColor="text1"/>
        </w:rPr>
        <w:t xml:space="preserve"> The Family Health System as an emerging paradigmatic view for nursing. </w:t>
      </w:r>
      <w:r w:rsidRPr="002E03CE">
        <w:rPr>
          <w:rFonts w:ascii="Arial" w:hAnsi="Arial" w:cs="Arial"/>
          <w:i/>
          <w:color w:val="000000" w:themeColor="text1"/>
        </w:rPr>
        <w:t>Journal of Nursing Scholarship, 24</w:t>
      </w:r>
      <w:r w:rsidRPr="002E03CE">
        <w:rPr>
          <w:rFonts w:ascii="Arial" w:hAnsi="Arial" w:cs="Arial"/>
          <w:color w:val="000000" w:themeColor="text1"/>
        </w:rPr>
        <w:t xml:space="preserve">(1), 57–63. </w:t>
      </w:r>
      <w:proofErr w:type="spellStart"/>
      <w:r w:rsidRPr="002E03CE">
        <w:rPr>
          <w:rFonts w:ascii="Arial" w:hAnsi="Arial" w:cs="Arial"/>
          <w:color w:val="000000" w:themeColor="text1"/>
        </w:rPr>
        <w:t>doi</w:t>
      </w:r>
      <w:proofErr w:type="spellEnd"/>
      <w:r w:rsidRPr="002E03CE">
        <w:rPr>
          <w:rFonts w:ascii="Arial" w:hAnsi="Arial" w:cs="Arial"/>
          <w:color w:val="000000" w:themeColor="text1"/>
        </w:rPr>
        <w:t>:</w:t>
      </w:r>
      <w:r w:rsidRPr="002E03CE">
        <w:rPr>
          <w:rFonts w:ascii="Arial" w:hAnsi="Arial" w:cs="Arial"/>
          <w:b/>
          <w:bCs/>
          <w:color w:val="000000" w:themeColor="text1"/>
        </w:rPr>
        <w:t xml:space="preserve"> </w:t>
      </w:r>
      <w:r w:rsidRPr="002E03CE">
        <w:rPr>
          <w:rFonts w:ascii="Arial" w:hAnsi="Arial" w:cs="Arial"/>
          <w:color w:val="000000" w:themeColor="text1"/>
        </w:rPr>
        <w:t>10.1111/j.1547-</w:t>
      </w:r>
      <w:proofErr w:type="gramStart"/>
      <w:r w:rsidRPr="002E03CE">
        <w:rPr>
          <w:rFonts w:ascii="Arial" w:hAnsi="Arial" w:cs="Arial"/>
          <w:color w:val="000000" w:themeColor="text1"/>
        </w:rPr>
        <w:t>5069.1992.tb</w:t>
      </w:r>
      <w:proofErr w:type="gramEnd"/>
      <w:r w:rsidRPr="002E03CE">
        <w:rPr>
          <w:rFonts w:ascii="Arial" w:hAnsi="Arial" w:cs="Arial"/>
          <w:color w:val="000000" w:themeColor="text1"/>
        </w:rPr>
        <w:t>00700.x</w:t>
      </w:r>
    </w:p>
    <w:p w14:paraId="2A6BD4DC" w14:textId="77777777" w:rsidR="00A83A0A" w:rsidRDefault="00A83A0A" w:rsidP="00F91156">
      <w:pPr>
        <w:spacing w:after="0" w:line="240" w:lineRule="auto"/>
        <w:ind w:left="720" w:hanging="720"/>
        <w:contextualSpacing/>
        <w:rPr>
          <w:rFonts w:ascii="Arial" w:hAnsi="Arial" w:cs="Arial"/>
          <w:color w:val="000000" w:themeColor="text1"/>
        </w:rPr>
      </w:pPr>
    </w:p>
    <w:p w14:paraId="1911EDCD" w14:textId="77777777" w:rsidR="008F0B59" w:rsidRDefault="008F0B59" w:rsidP="008F0B59">
      <w:pPr>
        <w:spacing w:after="0" w:line="240" w:lineRule="auto"/>
        <w:ind w:left="720" w:hanging="720"/>
        <w:contextualSpacing/>
        <w:rPr>
          <w:rFonts w:ascii="Arial" w:hAnsi="Arial" w:cs="Arial"/>
          <w:color w:val="000000" w:themeColor="text1"/>
        </w:rPr>
      </w:pPr>
      <w:r w:rsidRPr="002E03CE">
        <w:rPr>
          <w:rFonts w:ascii="Arial" w:hAnsi="Arial" w:cs="Arial"/>
          <w:color w:val="000000" w:themeColor="text1"/>
        </w:rPr>
        <w:t xml:space="preserve">Bell, J. M. (2009).  Family Systems Nursing re-examined [Editorial]. </w:t>
      </w:r>
      <w:r w:rsidRPr="002E03CE">
        <w:rPr>
          <w:rFonts w:ascii="Arial" w:hAnsi="Arial" w:cs="Arial"/>
          <w:i/>
          <w:color w:val="000000" w:themeColor="text1"/>
        </w:rPr>
        <w:t>Journal of Family Nursing, 15</w:t>
      </w:r>
      <w:r w:rsidRPr="002E03CE">
        <w:rPr>
          <w:rFonts w:ascii="Arial" w:hAnsi="Arial" w:cs="Arial"/>
          <w:color w:val="000000" w:themeColor="text1"/>
        </w:rPr>
        <w:t xml:space="preserve">(2), 123-129. </w:t>
      </w:r>
      <w:proofErr w:type="spellStart"/>
      <w:r w:rsidRPr="002E03CE">
        <w:rPr>
          <w:rFonts w:ascii="Arial" w:hAnsi="Arial" w:cs="Arial"/>
          <w:color w:val="000000" w:themeColor="text1"/>
        </w:rPr>
        <w:t>doi</w:t>
      </w:r>
      <w:proofErr w:type="spellEnd"/>
      <w:r w:rsidRPr="002E03CE">
        <w:rPr>
          <w:rFonts w:ascii="Arial" w:hAnsi="Arial" w:cs="Arial"/>
          <w:color w:val="000000" w:themeColor="text1"/>
        </w:rPr>
        <w:t>: 10.1177/1074840709335533</w:t>
      </w:r>
    </w:p>
    <w:p w14:paraId="1B9E0AD2" w14:textId="77777777" w:rsidR="008F0B59" w:rsidRDefault="008F0B59" w:rsidP="00F91156">
      <w:pPr>
        <w:spacing w:after="0" w:line="240" w:lineRule="auto"/>
        <w:ind w:left="720" w:hanging="720"/>
        <w:contextualSpacing/>
        <w:rPr>
          <w:rFonts w:ascii="Arial" w:hAnsi="Arial" w:cs="Arial"/>
          <w:color w:val="000000" w:themeColor="text1"/>
          <w:lang w:val="en-GB"/>
        </w:rPr>
      </w:pPr>
    </w:p>
    <w:p w14:paraId="22FC0C89" w14:textId="5B501614" w:rsidR="00F91156" w:rsidRDefault="00F91156" w:rsidP="00F91156">
      <w:pPr>
        <w:spacing w:after="0" w:line="240" w:lineRule="auto"/>
        <w:ind w:left="720" w:hanging="720"/>
        <w:contextualSpacing/>
        <w:rPr>
          <w:rFonts w:ascii="Arial" w:hAnsi="Arial" w:cs="Arial"/>
          <w:color w:val="000000" w:themeColor="text1"/>
        </w:rPr>
      </w:pPr>
      <w:r w:rsidRPr="002E03CE">
        <w:rPr>
          <w:rFonts w:ascii="Arial" w:hAnsi="Arial" w:cs="Arial"/>
          <w:color w:val="000000" w:themeColor="text1"/>
          <w:lang w:val="en-GB"/>
        </w:rPr>
        <w:t xml:space="preserve">Bell, J. M. (2014). Creating a culture of feedback in family nursing [Editorial]. </w:t>
      </w:r>
      <w:r w:rsidRPr="002E03CE">
        <w:rPr>
          <w:rFonts w:ascii="Arial" w:hAnsi="Arial" w:cs="Arial"/>
          <w:i/>
          <w:color w:val="000000" w:themeColor="text1"/>
          <w:lang w:val="en-GB"/>
        </w:rPr>
        <w:t>Journal of Family Nursing, 20</w:t>
      </w:r>
      <w:r w:rsidRPr="002E03CE">
        <w:rPr>
          <w:rFonts w:ascii="Arial" w:hAnsi="Arial" w:cs="Arial"/>
          <w:color w:val="000000" w:themeColor="text1"/>
          <w:lang w:val="en-GB"/>
        </w:rPr>
        <w:t xml:space="preserve">(4), 383-389. </w:t>
      </w:r>
      <w:proofErr w:type="spellStart"/>
      <w:r w:rsidRPr="002E03CE">
        <w:rPr>
          <w:rFonts w:ascii="Arial" w:hAnsi="Arial" w:cs="Arial"/>
          <w:color w:val="000000" w:themeColor="text1"/>
        </w:rPr>
        <w:t>doi</w:t>
      </w:r>
      <w:proofErr w:type="spellEnd"/>
      <w:r w:rsidRPr="002E03CE">
        <w:rPr>
          <w:rFonts w:ascii="Arial" w:hAnsi="Arial" w:cs="Arial"/>
          <w:color w:val="000000" w:themeColor="text1"/>
        </w:rPr>
        <w:t>: 10.1177/1074840714559505</w:t>
      </w:r>
    </w:p>
    <w:p w14:paraId="698FC4A3" w14:textId="77777777" w:rsidR="00F91156" w:rsidRDefault="00F91156" w:rsidP="00F91156">
      <w:pPr>
        <w:spacing w:after="0" w:line="240" w:lineRule="auto"/>
        <w:ind w:left="720" w:hanging="720"/>
        <w:contextualSpacing/>
        <w:rPr>
          <w:rFonts w:ascii="Arial" w:hAnsi="Arial" w:cs="Arial"/>
          <w:color w:val="000000" w:themeColor="text1"/>
        </w:rPr>
      </w:pPr>
    </w:p>
    <w:p w14:paraId="4899B13E" w14:textId="77777777" w:rsidR="00271748" w:rsidRDefault="00271748" w:rsidP="00F91156">
      <w:pPr>
        <w:spacing w:after="0" w:line="240" w:lineRule="auto"/>
        <w:ind w:left="720" w:hanging="720"/>
        <w:contextualSpacing/>
        <w:rPr>
          <w:rFonts w:ascii="Arial" w:hAnsi="Arial" w:cs="Arial"/>
          <w:color w:val="000000" w:themeColor="text1"/>
        </w:rPr>
      </w:pPr>
      <w:r w:rsidRPr="002E03CE">
        <w:rPr>
          <w:rFonts w:ascii="Arial" w:hAnsi="Arial" w:cs="Arial"/>
          <w:color w:val="000000" w:themeColor="text1"/>
        </w:rPr>
        <w:t xml:space="preserve">Duhamel, F., Dupuis, F., </w:t>
      </w:r>
      <w:proofErr w:type="spellStart"/>
      <w:r w:rsidRPr="002E03CE">
        <w:rPr>
          <w:rFonts w:ascii="Arial" w:hAnsi="Arial" w:cs="Arial"/>
          <w:color w:val="000000" w:themeColor="text1"/>
        </w:rPr>
        <w:t>Turcotte</w:t>
      </w:r>
      <w:proofErr w:type="spellEnd"/>
      <w:r w:rsidRPr="002E03CE">
        <w:rPr>
          <w:rFonts w:ascii="Arial" w:hAnsi="Arial" w:cs="Arial"/>
          <w:color w:val="000000" w:themeColor="text1"/>
        </w:rPr>
        <w:t xml:space="preserve">, A., Martinez, A., &amp; </w:t>
      </w:r>
      <w:proofErr w:type="spellStart"/>
      <w:r w:rsidRPr="002E03CE">
        <w:rPr>
          <w:rFonts w:ascii="Arial" w:hAnsi="Arial" w:cs="Arial"/>
          <w:color w:val="000000" w:themeColor="text1"/>
        </w:rPr>
        <w:t>Goudreau</w:t>
      </w:r>
      <w:proofErr w:type="spellEnd"/>
      <w:r w:rsidRPr="002E03CE">
        <w:rPr>
          <w:rFonts w:ascii="Arial" w:hAnsi="Arial" w:cs="Arial"/>
          <w:color w:val="000000" w:themeColor="text1"/>
        </w:rPr>
        <w:t>, J. (2015).</w:t>
      </w:r>
      <w:r w:rsidRPr="002E03CE">
        <w:rPr>
          <w:rStyle w:val="apple-converted-space"/>
          <w:rFonts w:ascii="Arial" w:hAnsi="Arial" w:cs="Arial"/>
          <w:color w:val="000000" w:themeColor="text1"/>
        </w:rPr>
        <w:t> </w:t>
      </w:r>
      <w:r w:rsidRPr="002E03CE">
        <w:rPr>
          <w:rFonts w:ascii="Arial" w:hAnsi="Arial" w:cs="Arial"/>
          <w:color w:val="000000" w:themeColor="text1"/>
        </w:rPr>
        <w:t xml:space="preserve">Integrating the Illness Beliefs Model in clinical practice: A Family Systems Nursing </w:t>
      </w:r>
      <w:r>
        <w:rPr>
          <w:rFonts w:ascii="Arial" w:hAnsi="Arial" w:cs="Arial"/>
          <w:color w:val="000000" w:themeColor="text1"/>
        </w:rPr>
        <w:t>K</w:t>
      </w:r>
      <w:r w:rsidRPr="002E03CE">
        <w:rPr>
          <w:rFonts w:ascii="Arial" w:hAnsi="Arial" w:cs="Arial"/>
          <w:color w:val="000000" w:themeColor="text1"/>
        </w:rPr>
        <w:t xml:space="preserve">nowledge </w:t>
      </w:r>
      <w:r>
        <w:rPr>
          <w:rFonts w:ascii="Arial" w:hAnsi="Arial" w:cs="Arial"/>
          <w:color w:val="000000" w:themeColor="text1"/>
        </w:rPr>
        <w:t>U</w:t>
      </w:r>
      <w:r w:rsidRPr="002E03CE">
        <w:rPr>
          <w:rFonts w:ascii="Arial" w:hAnsi="Arial" w:cs="Arial"/>
          <w:color w:val="000000" w:themeColor="text1"/>
        </w:rPr>
        <w:t xml:space="preserve">tilization </w:t>
      </w:r>
      <w:r>
        <w:rPr>
          <w:rFonts w:ascii="Arial" w:hAnsi="Arial" w:cs="Arial"/>
          <w:color w:val="000000" w:themeColor="text1"/>
        </w:rPr>
        <w:t>M</w:t>
      </w:r>
      <w:r w:rsidRPr="002E03CE">
        <w:rPr>
          <w:rFonts w:ascii="Arial" w:hAnsi="Arial" w:cs="Arial"/>
          <w:color w:val="000000" w:themeColor="text1"/>
        </w:rPr>
        <w:t xml:space="preserve">odel. </w:t>
      </w:r>
      <w:r w:rsidRPr="002E03CE">
        <w:rPr>
          <w:rFonts w:ascii="Arial" w:hAnsi="Arial" w:cs="Arial"/>
          <w:i/>
          <w:color w:val="000000" w:themeColor="text1"/>
        </w:rPr>
        <w:t>Journal of Family Nursing, 21</w:t>
      </w:r>
      <w:r w:rsidRPr="002E03CE">
        <w:rPr>
          <w:rFonts w:ascii="Arial" w:hAnsi="Arial" w:cs="Arial"/>
          <w:color w:val="000000" w:themeColor="text1"/>
        </w:rPr>
        <w:t xml:space="preserve">(2), 322-348. </w:t>
      </w:r>
      <w:proofErr w:type="spellStart"/>
      <w:r w:rsidRPr="002E03CE">
        <w:rPr>
          <w:rFonts w:ascii="Arial" w:hAnsi="Arial" w:cs="Arial"/>
          <w:color w:val="000000" w:themeColor="text1"/>
        </w:rPr>
        <w:t>doi</w:t>
      </w:r>
      <w:proofErr w:type="spellEnd"/>
      <w:r w:rsidRPr="002E03CE">
        <w:rPr>
          <w:rFonts w:ascii="Arial" w:hAnsi="Arial" w:cs="Arial"/>
          <w:color w:val="000000" w:themeColor="text1"/>
        </w:rPr>
        <w:t>: 10.1177/1074840715579404</w:t>
      </w:r>
    </w:p>
    <w:p w14:paraId="4080E95B" w14:textId="77777777" w:rsidR="00271748" w:rsidRDefault="00271748" w:rsidP="00F91156">
      <w:pPr>
        <w:spacing w:after="0" w:line="240" w:lineRule="auto"/>
        <w:ind w:left="720" w:hanging="720"/>
        <w:contextualSpacing/>
        <w:rPr>
          <w:rFonts w:ascii="Arial" w:hAnsi="Arial" w:cs="Arial"/>
          <w:color w:val="000000" w:themeColor="text1"/>
        </w:rPr>
      </w:pPr>
    </w:p>
    <w:p w14:paraId="2BBBA069" w14:textId="4B3161C7" w:rsidR="00F91156" w:rsidRDefault="00F91156" w:rsidP="00F91156">
      <w:pPr>
        <w:spacing w:after="0" w:line="240" w:lineRule="auto"/>
        <w:ind w:left="720" w:hanging="720"/>
        <w:contextualSpacing/>
        <w:rPr>
          <w:rFonts w:ascii="Arial" w:hAnsi="Arial" w:cs="Arial"/>
          <w:color w:val="000000" w:themeColor="text1"/>
        </w:rPr>
      </w:pPr>
      <w:r w:rsidRPr="002E03CE">
        <w:rPr>
          <w:rFonts w:ascii="Arial" w:hAnsi="Arial" w:cs="Arial"/>
          <w:color w:val="000000" w:themeColor="text1"/>
        </w:rPr>
        <w:t>Ericsson, K. A. (2008). Deliberate practice and acquisition of expert performance: A general overview. </w:t>
      </w:r>
      <w:r w:rsidRPr="002E03CE">
        <w:rPr>
          <w:rFonts w:ascii="Arial" w:hAnsi="Arial" w:cs="Arial"/>
          <w:i/>
          <w:iCs/>
          <w:color w:val="000000" w:themeColor="text1"/>
        </w:rPr>
        <w:t>Academic Emergency Medicine</w:t>
      </w:r>
      <w:r w:rsidRPr="002E03CE">
        <w:rPr>
          <w:rFonts w:ascii="Arial" w:hAnsi="Arial" w:cs="Arial"/>
          <w:color w:val="000000" w:themeColor="text1"/>
        </w:rPr>
        <w:t>, </w:t>
      </w:r>
      <w:r w:rsidRPr="002E03CE">
        <w:rPr>
          <w:rFonts w:ascii="Arial" w:hAnsi="Arial" w:cs="Arial"/>
          <w:i/>
          <w:iCs/>
          <w:color w:val="000000" w:themeColor="text1"/>
        </w:rPr>
        <w:t>15</w:t>
      </w:r>
      <w:r w:rsidRPr="002E03CE">
        <w:rPr>
          <w:rFonts w:ascii="Arial" w:hAnsi="Arial" w:cs="Arial"/>
          <w:color w:val="000000" w:themeColor="text1"/>
        </w:rPr>
        <w:t>(11), 988-994.</w:t>
      </w:r>
      <w:r w:rsidRPr="002E03CE">
        <w:rPr>
          <w:color w:val="000000" w:themeColor="text1"/>
        </w:rPr>
        <w:t xml:space="preserve"> </w:t>
      </w:r>
      <w:proofErr w:type="spellStart"/>
      <w:r w:rsidRPr="002E03CE">
        <w:rPr>
          <w:rFonts w:ascii="Arial" w:hAnsi="Arial" w:cs="Arial"/>
          <w:color w:val="000000" w:themeColor="text1"/>
        </w:rPr>
        <w:t>doi</w:t>
      </w:r>
      <w:proofErr w:type="spellEnd"/>
      <w:r w:rsidRPr="002E03CE">
        <w:rPr>
          <w:rFonts w:ascii="Arial" w:hAnsi="Arial" w:cs="Arial"/>
          <w:color w:val="000000" w:themeColor="text1"/>
        </w:rPr>
        <w:t>: 10.1111/j.1553-2712.</w:t>
      </w:r>
      <w:proofErr w:type="gramStart"/>
      <w:r w:rsidRPr="002E03CE">
        <w:rPr>
          <w:rFonts w:ascii="Arial" w:hAnsi="Arial" w:cs="Arial"/>
          <w:color w:val="000000" w:themeColor="text1"/>
        </w:rPr>
        <w:t>2008.00227.x</w:t>
      </w:r>
      <w:proofErr w:type="gramEnd"/>
    </w:p>
    <w:p w14:paraId="4F8FD689" w14:textId="77777777" w:rsidR="00271748" w:rsidRDefault="00271748" w:rsidP="00F91156">
      <w:pPr>
        <w:spacing w:after="0" w:line="240" w:lineRule="auto"/>
        <w:ind w:left="720" w:hanging="720"/>
        <w:contextualSpacing/>
        <w:rPr>
          <w:rFonts w:ascii="Arial" w:hAnsi="Arial" w:cs="Arial"/>
          <w:color w:val="000000" w:themeColor="text1"/>
        </w:rPr>
      </w:pPr>
    </w:p>
    <w:p w14:paraId="35244A35" w14:textId="204DA43D" w:rsidR="008F0B59" w:rsidRPr="00F91156" w:rsidRDefault="008F0B59" w:rsidP="008F0B59">
      <w:pPr>
        <w:spacing w:after="0" w:line="240" w:lineRule="auto"/>
        <w:ind w:left="720" w:hanging="720"/>
        <w:contextualSpacing/>
        <w:rPr>
          <w:rFonts w:ascii="Arial" w:hAnsi="Arial" w:cs="Arial"/>
          <w:color w:val="000000" w:themeColor="text1"/>
        </w:rPr>
      </w:pPr>
      <w:proofErr w:type="spellStart"/>
      <w:r>
        <w:rPr>
          <w:rFonts w:ascii="Arial" w:hAnsi="Arial" w:cs="Arial"/>
          <w:color w:val="000000" w:themeColor="text1"/>
        </w:rPr>
        <w:t>Friedemann</w:t>
      </w:r>
      <w:proofErr w:type="spellEnd"/>
      <w:r>
        <w:rPr>
          <w:rFonts w:ascii="Arial" w:hAnsi="Arial" w:cs="Arial"/>
          <w:color w:val="000000" w:themeColor="text1"/>
        </w:rPr>
        <w:t xml:space="preserve">, M. L. (1995). </w:t>
      </w:r>
      <w:r>
        <w:rPr>
          <w:rFonts w:ascii="Arial" w:hAnsi="Arial" w:cs="Arial"/>
          <w:i/>
          <w:color w:val="000000" w:themeColor="text1"/>
        </w:rPr>
        <w:t xml:space="preserve">Framework of Systemic Organization: A conceptual approach to families and nursing. </w:t>
      </w:r>
      <w:r>
        <w:rPr>
          <w:rFonts w:ascii="Arial" w:hAnsi="Arial" w:cs="Arial"/>
          <w:color w:val="000000" w:themeColor="text1"/>
        </w:rPr>
        <w:t>Thousand Oaks, CA: SAGE.</w:t>
      </w:r>
    </w:p>
    <w:p w14:paraId="2BFD72A7" w14:textId="77777777" w:rsidR="008F0B59" w:rsidRDefault="008F0B59" w:rsidP="00F91156">
      <w:pPr>
        <w:spacing w:after="0" w:line="240" w:lineRule="auto"/>
        <w:ind w:left="720" w:hanging="720"/>
        <w:contextualSpacing/>
        <w:rPr>
          <w:rFonts w:ascii="Arial" w:hAnsi="Arial" w:cs="Arial"/>
          <w:color w:val="000000" w:themeColor="text1"/>
        </w:rPr>
      </w:pPr>
    </w:p>
    <w:p w14:paraId="5C26217B" w14:textId="07B7822E" w:rsidR="00271748" w:rsidRPr="00737EE9" w:rsidDel="005C07C4" w:rsidRDefault="00271748" w:rsidP="005C07C4">
      <w:pPr>
        <w:spacing w:after="0" w:line="240" w:lineRule="auto"/>
        <w:ind w:left="720" w:hanging="720"/>
        <w:contextualSpacing/>
        <w:rPr>
          <w:rFonts w:ascii="Arial" w:hAnsi="Arial" w:cs="Arial"/>
          <w:color w:val="000000" w:themeColor="text1"/>
        </w:rPr>
      </w:pPr>
      <w:proofErr w:type="spellStart"/>
      <w:r w:rsidRPr="00D82E65">
        <w:rPr>
          <w:rFonts w:ascii="Arial" w:hAnsi="Arial" w:cs="Arial"/>
          <w:color w:val="000000" w:themeColor="text1"/>
          <w:lang w:val="pt-PT"/>
        </w:rPr>
        <w:t>Gisladottir</w:t>
      </w:r>
      <w:proofErr w:type="spellEnd"/>
      <w:r w:rsidRPr="00D82E65">
        <w:rPr>
          <w:rFonts w:ascii="Arial" w:hAnsi="Arial" w:cs="Arial"/>
          <w:color w:val="000000" w:themeColor="text1"/>
          <w:lang w:val="pt-PT"/>
        </w:rPr>
        <w:t xml:space="preserve">, M., &amp; </w:t>
      </w:r>
      <w:proofErr w:type="spellStart"/>
      <w:r w:rsidRPr="00D82E65">
        <w:rPr>
          <w:rFonts w:ascii="Arial" w:hAnsi="Arial" w:cs="Arial"/>
          <w:color w:val="000000" w:themeColor="text1"/>
          <w:lang w:val="pt-PT"/>
        </w:rPr>
        <w:t>Svavarsdottir</w:t>
      </w:r>
      <w:proofErr w:type="spellEnd"/>
      <w:r w:rsidRPr="00D82E65">
        <w:rPr>
          <w:rFonts w:ascii="Arial" w:hAnsi="Arial" w:cs="Arial"/>
          <w:color w:val="000000" w:themeColor="text1"/>
          <w:lang w:val="pt-PT"/>
        </w:rPr>
        <w:t>, E. K. (201</w:t>
      </w:r>
      <w:r w:rsidR="005C07C4" w:rsidRPr="00D82E65">
        <w:rPr>
          <w:rFonts w:ascii="Arial" w:hAnsi="Arial" w:cs="Arial"/>
          <w:color w:val="000000" w:themeColor="text1"/>
          <w:lang w:val="pt-PT"/>
        </w:rPr>
        <w:t>7</w:t>
      </w:r>
      <w:r w:rsidRPr="00D82E65">
        <w:rPr>
          <w:rFonts w:ascii="Arial" w:hAnsi="Arial" w:cs="Arial"/>
          <w:color w:val="000000" w:themeColor="text1"/>
          <w:lang w:val="pt-PT"/>
        </w:rPr>
        <w:t xml:space="preserve">). </w:t>
      </w:r>
      <w:r>
        <w:rPr>
          <w:rFonts w:ascii="Arial" w:hAnsi="Arial" w:cs="Arial"/>
          <w:color w:val="000000" w:themeColor="text1"/>
        </w:rPr>
        <w:t xml:space="preserve">The effectiveness of therapeutic conversations intervention for caregivers of adolescents with ADHD: A quasi-experimental design. </w:t>
      </w:r>
      <w:r>
        <w:rPr>
          <w:rFonts w:ascii="Arial" w:hAnsi="Arial" w:cs="Arial"/>
          <w:i/>
          <w:color w:val="000000" w:themeColor="text1"/>
        </w:rPr>
        <w:t>Journal of Psychiatric and Mental Health Nursing</w:t>
      </w:r>
      <w:r w:rsidR="005C07C4">
        <w:rPr>
          <w:rFonts w:ascii="Arial" w:hAnsi="Arial" w:cs="Arial"/>
          <w:i/>
          <w:color w:val="000000" w:themeColor="text1"/>
        </w:rPr>
        <w:t>, 24(1), 15-27.</w:t>
      </w:r>
      <w:r>
        <w:rPr>
          <w:rFonts w:ascii="Arial" w:hAnsi="Arial" w:cs="Arial"/>
          <w:color w:val="000000" w:themeColor="text1"/>
        </w:rPr>
        <w:t xml:space="preserve"> </w:t>
      </w:r>
      <w:proofErr w:type="spellStart"/>
      <w:r w:rsidR="00737EE9">
        <w:rPr>
          <w:rFonts w:ascii="Arial" w:hAnsi="Arial" w:cs="Arial"/>
          <w:color w:val="000000" w:themeColor="text1"/>
        </w:rPr>
        <w:t>d</w:t>
      </w:r>
      <w:r>
        <w:rPr>
          <w:rFonts w:ascii="Arial" w:hAnsi="Arial" w:cs="Arial"/>
          <w:color w:val="000000" w:themeColor="text1"/>
        </w:rPr>
        <w:t>oi</w:t>
      </w:r>
      <w:proofErr w:type="spellEnd"/>
      <w:r>
        <w:rPr>
          <w:rFonts w:ascii="Arial" w:hAnsi="Arial" w:cs="Arial"/>
          <w:color w:val="000000" w:themeColor="text1"/>
        </w:rPr>
        <w:t>: 10.</w:t>
      </w:r>
      <w:r w:rsidDel="005C07C4">
        <w:rPr>
          <w:rFonts w:ascii="Arial" w:hAnsi="Arial" w:cs="Arial"/>
          <w:color w:val="000000" w:themeColor="text1"/>
        </w:rPr>
        <w:t xml:space="preserve">1111/jpm.12335 </w:t>
      </w:r>
    </w:p>
    <w:p w14:paraId="4FAC9ACE" w14:textId="77777777" w:rsidR="00F91156" w:rsidRDefault="00F91156" w:rsidP="005C07C4">
      <w:pPr>
        <w:spacing w:after="0" w:line="240" w:lineRule="auto"/>
        <w:ind w:left="720" w:hanging="720"/>
        <w:contextualSpacing/>
        <w:rPr>
          <w:rFonts w:ascii="Arial" w:hAnsi="Arial" w:cs="Arial"/>
          <w:color w:val="000000" w:themeColor="text1"/>
        </w:rPr>
      </w:pPr>
    </w:p>
    <w:p w14:paraId="5EFC4255" w14:textId="57D96B15" w:rsidR="00F91156" w:rsidRPr="002E03CE" w:rsidRDefault="00F91156" w:rsidP="00F91156">
      <w:pPr>
        <w:spacing w:after="0" w:line="240" w:lineRule="auto"/>
        <w:ind w:left="720" w:hanging="720"/>
        <w:contextualSpacing/>
        <w:rPr>
          <w:rFonts w:ascii="Arial" w:hAnsi="Arial" w:cs="Arial"/>
          <w:color w:val="000000" w:themeColor="text1"/>
          <w:lang w:eastAsia="ja-JP"/>
        </w:rPr>
      </w:pPr>
      <w:proofErr w:type="spellStart"/>
      <w:r w:rsidRPr="002E03CE">
        <w:rPr>
          <w:rFonts w:ascii="Arial" w:hAnsi="Arial" w:cs="Arial"/>
          <w:color w:val="000000" w:themeColor="text1"/>
        </w:rPr>
        <w:t>Hamric</w:t>
      </w:r>
      <w:proofErr w:type="spellEnd"/>
      <w:r w:rsidR="005C07C4">
        <w:rPr>
          <w:rFonts w:ascii="Arial" w:hAnsi="Arial" w:cs="Arial"/>
          <w:color w:val="000000" w:themeColor="text1"/>
        </w:rPr>
        <w:t>,</w:t>
      </w:r>
      <w:r w:rsidRPr="002E03CE">
        <w:rPr>
          <w:rFonts w:ascii="Arial" w:hAnsi="Arial" w:cs="Arial"/>
          <w:color w:val="000000" w:themeColor="text1"/>
        </w:rPr>
        <w:t xml:space="preserve"> A. B., Hanson C. M., Tracy M. F., &amp; O’Grady E. T. (2014). </w:t>
      </w:r>
      <w:r w:rsidRPr="002E03CE">
        <w:rPr>
          <w:rFonts w:ascii="Arial" w:hAnsi="Arial" w:cs="Arial"/>
          <w:i/>
          <w:color w:val="000000" w:themeColor="text1"/>
        </w:rPr>
        <w:t>Advanced practice nursing: An integrative approach</w:t>
      </w:r>
      <w:r w:rsidRPr="002E03CE">
        <w:rPr>
          <w:rFonts w:ascii="Arial" w:hAnsi="Arial" w:cs="Arial"/>
          <w:color w:val="000000" w:themeColor="text1"/>
        </w:rPr>
        <w:t xml:space="preserve"> (5th </w:t>
      </w:r>
      <w:r>
        <w:rPr>
          <w:rFonts w:ascii="Arial" w:hAnsi="Arial" w:cs="Arial"/>
          <w:color w:val="000000" w:themeColor="text1"/>
        </w:rPr>
        <w:t>e</w:t>
      </w:r>
      <w:r w:rsidRPr="002E03CE">
        <w:rPr>
          <w:rFonts w:ascii="Arial" w:hAnsi="Arial" w:cs="Arial"/>
          <w:color w:val="000000" w:themeColor="text1"/>
        </w:rPr>
        <w:t>d.). St. Louis, MO: Elsevier/Saunders.</w:t>
      </w:r>
    </w:p>
    <w:p w14:paraId="6FFD2EE0" w14:textId="77777777" w:rsidR="00F91156" w:rsidRDefault="00F91156" w:rsidP="00F91156">
      <w:pPr>
        <w:spacing w:after="0" w:line="240" w:lineRule="auto"/>
        <w:ind w:left="720" w:hanging="720"/>
        <w:contextualSpacing/>
        <w:rPr>
          <w:rFonts w:ascii="Arial" w:hAnsi="Arial" w:cs="Arial"/>
          <w:color w:val="000000" w:themeColor="text1"/>
        </w:rPr>
      </w:pPr>
    </w:p>
    <w:p w14:paraId="2A2EA915" w14:textId="77777777" w:rsidR="00271748" w:rsidRPr="007D6944" w:rsidRDefault="00271748" w:rsidP="00271748">
      <w:pPr>
        <w:shd w:val="clear" w:color="auto" w:fill="FFFFFF"/>
        <w:spacing w:after="0" w:line="240" w:lineRule="auto"/>
        <w:ind w:left="720" w:hanging="720"/>
        <w:contextualSpacing/>
        <w:rPr>
          <w:rFonts w:ascii="Arial" w:eastAsia="Times New Roman" w:hAnsi="Arial" w:cs="Arial"/>
          <w:color w:val="000000" w:themeColor="text1"/>
          <w:lang w:val="en-GB" w:eastAsia="en-GB"/>
        </w:rPr>
      </w:pPr>
      <w:proofErr w:type="spellStart"/>
      <w:r w:rsidRPr="002E03CE">
        <w:rPr>
          <w:rFonts w:ascii="Arial" w:eastAsia="Times New Roman" w:hAnsi="Arial" w:cs="Arial"/>
          <w:color w:val="000000" w:themeColor="text1"/>
          <w:lang w:val="en-GB" w:eastAsia="en-GB"/>
        </w:rPr>
        <w:t>Hohashi</w:t>
      </w:r>
      <w:proofErr w:type="spellEnd"/>
      <w:r w:rsidRPr="002E03CE">
        <w:rPr>
          <w:rFonts w:ascii="Arial" w:eastAsia="Times New Roman" w:hAnsi="Arial" w:cs="Arial"/>
          <w:color w:val="000000" w:themeColor="text1"/>
          <w:lang w:val="en-GB" w:eastAsia="en-GB"/>
        </w:rPr>
        <w:t xml:space="preserve">, N., &amp; Honda, J. (2015). </w:t>
      </w:r>
      <w:r w:rsidRPr="002E03CE">
        <w:rPr>
          <w:rFonts w:ascii="Arial" w:eastAsia="Times New Roman" w:hAnsi="Arial" w:cs="Arial"/>
          <w:color w:val="000000" w:themeColor="text1"/>
          <w:shd w:val="clear" w:color="auto" w:fill="FFFFFF"/>
          <w:lang w:val="en-GB" w:eastAsia="en-GB"/>
        </w:rPr>
        <w:t>Concept development and implementation of Family Care/Caring Theory in Concentric Sphere Family Environment Theory</w:t>
      </w:r>
      <w:r w:rsidRPr="002E03CE">
        <w:rPr>
          <w:rFonts w:ascii="Arial" w:eastAsia="Times New Roman" w:hAnsi="Arial" w:cs="Arial"/>
          <w:color w:val="000000" w:themeColor="text1"/>
          <w:lang w:val="en-GB" w:eastAsia="en-GB"/>
        </w:rPr>
        <w:t xml:space="preserve">. </w:t>
      </w:r>
      <w:r w:rsidRPr="002E03CE">
        <w:rPr>
          <w:rFonts w:ascii="Arial" w:eastAsia="Times New Roman" w:hAnsi="Arial" w:cs="Arial"/>
          <w:i/>
          <w:color w:val="000000" w:themeColor="text1"/>
          <w:lang w:val="en-GB" w:eastAsia="en-GB"/>
        </w:rPr>
        <w:t>Open Journal of Nursing, 5</w:t>
      </w:r>
      <w:r w:rsidRPr="002E03CE">
        <w:rPr>
          <w:rFonts w:ascii="Arial" w:eastAsia="Times New Roman" w:hAnsi="Arial" w:cs="Arial"/>
          <w:color w:val="000000" w:themeColor="text1"/>
          <w:lang w:val="en-GB" w:eastAsia="en-GB"/>
        </w:rPr>
        <w:t>(9), 749-757</w:t>
      </w:r>
      <w:r w:rsidRPr="007D6944">
        <w:rPr>
          <w:rFonts w:ascii="Arial" w:eastAsia="Times New Roman" w:hAnsi="Arial" w:cs="Arial"/>
          <w:lang w:val="en-GB" w:eastAsia="en-GB"/>
        </w:rPr>
        <w:t xml:space="preserve">. </w:t>
      </w:r>
      <w:proofErr w:type="spellStart"/>
      <w:r w:rsidRPr="007D6944">
        <w:rPr>
          <w:rFonts w:ascii="Arial" w:eastAsia="Times New Roman" w:hAnsi="Arial" w:cs="Arial"/>
          <w:lang w:val="en-GB" w:eastAsia="en-GB"/>
        </w:rPr>
        <w:t>doi</w:t>
      </w:r>
      <w:proofErr w:type="spellEnd"/>
      <w:r w:rsidRPr="007D6944">
        <w:rPr>
          <w:rFonts w:ascii="Arial" w:eastAsia="Times New Roman" w:hAnsi="Arial" w:cs="Arial"/>
          <w:lang w:val="en-GB" w:eastAsia="en-GB"/>
        </w:rPr>
        <w:t xml:space="preserve">: </w:t>
      </w:r>
      <w:r w:rsidRPr="007D6944">
        <w:rPr>
          <w:rFonts w:ascii="Arial" w:hAnsi="Arial" w:cs="Arial"/>
        </w:rPr>
        <w:t>10.4236/ojn.2015.59078</w:t>
      </w:r>
    </w:p>
    <w:p w14:paraId="5B19533C" w14:textId="77777777" w:rsidR="00271748" w:rsidRPr="007D6944" w:rsidRDefault="00271748" w:rsidP="00271748">
      <w:pPr>
        <w:spacing w:after="0" w:line="240" w:lineRule="auto"/>
        <w:ind w:left="720" w:hanging="720"/>
        <w:contextualSpacing/>
        <w:rPr>
          <w:rFonts w:ascii="Arial" w:hAnsi="Arial" w:cs="Arial"/>
          <w:color w:val="000000" w:themeColor="text1"/>
          <w:lang w:eastAsia="ja-JP"/>
        </w:rPr>
      </w:pPr>
    </w:p>
    <w:p w14:paraId="577843AA" w14:textId="45120A35" w:rsidR="00E37D4E" w:rsidRDefault="00E37D4E" w:rsidP="00E37D4E">
      <w:pPr>
        <w:spacing w:after="0" w:line="240" w:lineRule="auto"/>
        <w:ind w:left="720" w:hanging="720"/>
        <w:contextualSpacing/>
        <w:rPr>
          <w:rStyle w:val="Hyperlink"/>
          <w:rFonts w:ascii="Arial" w:hAnsi="Arial" w:cs="Arial"/>
          <w:color w:val="auto"/>
          <w:u w:val="none"/>
        </w:rPr>
      </w:pPr>
      <w:r w:rsidRPr="002E03CE">
        <w:rPr>
          <w:rFonts w:ascii="Arial" w:hAnsi="Arial" w:cs="Arial"/>
          <w:color w:val="000000" w:themeColor="text1"/>
        </w:rPr>
        <w:t>International Family Nursing Association (IFNA). (2015). </w:t>
      </w:r>
      <w:r w:rsidRPr="002E03CE">
        <w:rPr>
          <w:rFonts w:ascii="Arial" w:hAnsi="Arial" w:cs="Arial"/>
          <w:i/>
          <w:iCs/>
          <w:color w:val="000000" w:themeColor="text1"/>
        </w:rPr>
        <w:t xml:space="preserve">IFNA </w:t>
      </w:r>
      <w:r>
        <w:rPr>
          <w:rFonts w:ascii="Arial" w:hAnsi="Arial" w:cs="Arial"/>
          <w:i/>
          <w:iCs/>
          <w:color w:val="000000" w:themeColor="text1"/>
        </w:rPr>
        <w:t>P</w:t>
      </w:r>
      <w:r w:rsidRPr="002E03CE">
        <w:rPr>
          <w:rFonts w:ascii="Arial" w:hAnsi="Arial" w:cs="Arial"/>
          <w:i/>
          <w:iCs/>
          <w:color w:val="000000" w:themeColor="text1"/>
        </w:rPr>
        <w:t xml:space="preserve">osition </w:t>
      </w:r>
      <w:r>
        <w:rPr>
          <w:rFonts w:ascii="Arial" w:hAnsi="Arial" w:cs="Arial"/>
          <w:i/>
          <w:iCs/>
          <w:color w:val="000000" w:themeColor="text1"/>
        </w:rPr>
        <w:t>S</w:t>
      </w:r>
      <w:r w:rsidRPr="002E03CE">
        <w:rPr>
          <w:rFonts w:ascii="Arial" w:hAnsi="Arial" w:cs="Arial"/>
          <w:i/>
          <w:iCs/>
          <w:color w:val="000000" w:themeColor="text1"/>
        </w:rPr>
        <w:t xml:space="preserve">tatement on </w:t>
      </w:r>
      <w:r>
        <w:rPr>
          <w:rFonts w:ascii="Arial" w:hAnsi="Arial" w:cs="Arial"/>
          <w:i/>
          <w:iCs/>
          <w:color w:val="000000" w:themeColor="text1"/>
        </w:rPr>
        <w:t>G</w:t>
      </w:r>
      <w:r w:rsidRPr="002E03CE">
        <w:rPr>
          <w:rFonts w:ascii="Arial" w:hAnsi="Arial" w:cs="Arial"/>
          <w:i/>
          <w:iCs/>
          <w:color w:val="000000" w:themeColor="text1"/>
        </w:rPr>
        <w:t xml:space="preserve">eneralist </w:t>
      </w:r>
      <w:r>
        <w:rPr>
          <w:rFonts w:ascii="Arial" w:hAnsi="Arial" w:cs="Arial"/>
          <w:i/>
          <w:iCs/>
          <w:color w:val="000000" w:themeColor="text1"/>
        </w:rPr>
        <w:t>C</w:t>
      </w:r>
      <w:r w:rsidRPr="002E03CE">
        <w:rPr>
          <w:rFonts w:ascii="Arial" w:hAnsi="Arial" w:cs="Arial"/>
          <w:i/>
          <w:iCs/>
          <w:color w:val="000000" w:themeColor="text1"/>
        </w:rPr>
        <w:t xml:space="preserve">ompetencies for </w:t>
      </w:r>
      <w:r>
        <w:rPr>
          <w:rFonts w:ascii="Arial" w:hAnsi="Arial" w:cs="Arial"/>
          <w:i/>
          <w:iCs/>
          <w:color w:val="000000" w:themeColor="text1"/>
        </w:rPr>
        <w:t>F</w:t>
      </w:r>
      <w:r w:rsidRPr="002E03CE">
        <w:rPr>
          <w:rFonts w:ascii="Arial" w:hAnsi="Arial" w:cs="Arial"/>
          <w:i/>
          <w:iCs/>
          <w:color w:val="000000" w:themeColor="text1"/>
        </w:rPr>
        <w:t xml:space="preserve">amily </w:t>
      </w:r>
      <w:r>
        <w:rPr>
          <w:rFonts w:ascii="Arial" w:hAnsi="Arial" w:cs="Arial"/>
          <w:i/>
          <w:iCs/>
          <w:color w:val="000000" w:themeColor="text1"/>
        </w:rPr>
        <w:t>N</w:t>
      </w:r>
      <w:r w:rsidRPr="002E03CE">
        <w:rPr>
          <w:rFonts w:ascii="Arial" w:hAnsi="Arial" w:cs="Arial"/>
          <w:i/>
          <w:iCs/>
          <w:color w:val="000000" w:themeColor="text1"/>
        </w:rPr>
        <w:t xml:space="preserve">ursing </w:t>
      </w:r>
      <w:r>
        <w:rPr>
          <w:rFonts w:ascii="Arial" w:hAnsi="Arial" w:cs="Arial"/>
          <w:i/>
          <w:iCs/>
          <w:color w:val="000000" w:themeColor="text1"/>
        </w:rPr>
        <w:t>P</w:t>
      </w:r>
      <w:r w:rsidRPr="002E03CE">
        <w:rPr>
          <w:rFonts w:ascii="Arial" w:hAnsi="Arial" w:cs="Arial"/>
          <w:i/>
          <w:iCs/>
          <w:color w:val="000000" w:themeColor="text1"/>
        </w:rPr>
        <w:t>ractice.</w:t>
      </w:r>
      <w:r w:rsidRPr="002E03CE">
        <w:rPr>
          <w:rFonts w:ascii="Arial" w:hAnsi="Arial" w:cs="Arial"/>
          <w:color w:val="000000" w:themeColor="text1"/>
        </w:rPr>
        <w:t xml:space="preserve">  Retrieved </w:t>
      </w:r>
      <w:r w:rsidRPr="00B954D8">
        <w:rPr>
          <w:rFonts w:ascii="Arial" w:hAnsi="Arial" w:cs="Arial"/>
        </w:rPr>
        <w:t>from </w:t>
      </w:r>
      <w:hyperlink r:id="rId8" w:history="1">
        <w:r w:rsidR="00271748" w:rsidRPr="00C07EAD">
          <w:rPr>
            <w:rStyle w:val="Hyperlink"/>
            <w:rFonts w:ascii="Arial" w:hAnsi="Arial" w:cs="Arial"/>
            <w:color w:val="auto"/>
            <w:u w:val="none"/>
          </w:rPr>
          <w:t>http://internationalfamilynursing.org/wordpress/wp-content/uploads/2015/07/GC-Complete-PDF-document-in-color-with-photos-English-language.pdf</w:t>
        </w:r>
      </w:hyperlink>
    </w:p>
    <w:p w14:paraId="1B902455" w14:textId="55F7CE28" w:rsidR="00FC2FC3" w:rsidRDefault="00FC2FC3" w:rsidP="00FC2FC3">
      <w:pPr>
        <w:spacing w:before="100" w:beforeAutospacing="1" w:after="100" w:afterAutospacing="1" w:line="240" w:lineRule="auto"/>
        <w:ind w:left="720" w:hanging="720"/>
        <w:rPr>
          <w:rFonts w:ascii="Arial" w:eastAsia="Times New Roman" w:hAnsi="Arial" w:cs="Arial"/>
        </w:rPr>
      </w:pPr>
      <w:r>
        <w:rPr>
          <w:rFonts w:ascii="Arial" w:eastAsia="Times New Roman" w:hAnsi="Arial" w:cs="Arial"/>
        </w:rPr>
        <w:lastRenderedPageBreak/>
        <w:t xml:space="preserve">Litchfield, M. C. (2011). Family nursing: A practice </w:t>
      </w:r>
      <w:r w:rsidR="0003395E">
        <w:rPr>
          <w:rFonts w:ascii="Arial" w:eastAsia="Times New Roman" w:hAnsi="Arial" w:cs="Arial"/>
        </w:rPr>
        <w:t>and</w:t>
      </w:r>
      <w:r>
        <w:rPr>
          <w:rFonts w:ascii="Arial" w:eastAsia="Times New Roman" w:hAnsi="Arial" w:cs="Arial"/>
        </w:rPr>
        <w:t xml:space="preserve"> systemic approach to innovation in health care. In E. K. </w:t>
      </w:r>
      <w:proofErr w:type="spellStart"/>
      <w:r>
        <w:rPr>
          <w:rFonts w:ascii="Arial" w:eastAsia="Times New Roman" w:hAnsi="Arial" w:cs="Arial"/>
        </w:rPr>
        <w:t>Svavarsdottir</w:t>
      </w:r>
      <w:proofErr w:type="spellEnd"/>
      <w:r w:rsidR="0003395E">
        <w:rPr>
          <w:rFonts w:ascii="Arial" w:eastAsia="Times New Roman" w:hAnsi="Arial" w:cs="Arial"/>
        </w:rPr>
        <w:t xml:space="preserve"> &amp; H. </w:t>
      </w:r>
      <w:proofErr w:type="spellStart"/>
      <w:r w:rsidR="0003395E">
        <w:rPr>
          <w:rFonts w:ascii="Arial" w:eastAsia="Times New Roman" w:hAnsi="Arial" w:cs="Arial"/>
        </w:rPr>
        <w:t>Jonsdottir</w:t>
      </w:r>
      <w:proofErr w:type="spellEnd"/>
      <w:r>
        <w:rPr>
          <w:rFonts w:ascii="Arial" w:eastAsia="Times New Roman" w:hAnsi="Arial" w:cs="Arial"/>
        </w:rPr>
        <w:t xml:space="preserve"> (Ed</w:t>
      </w:r>
      <w:r w:rsidR="0003395E">
        <w:rPr>
          <w:rFonts w:ascii="Arial" w:eastAsia="Times New Roman" w:hAnsi="Arial" w:cs="Arial"/>
        </w:rPr>
        <w:t>s</w:t>
      </w:r>
      <w:r>
        <w:rPr>
          <w:rFonts w:ascii="Arial" w:eastAsia="Times New Roman" w:hAnsi="Arial" w:cs="Arial"/>
        </w:rPr>
        <w:t>.)</w:t>
      </w:r>
      <w:r w:rsidR="0003395E">
        <w:rPr>
          <w:rFonts w:ascii="Arial" w:eastAsia="Times New Roman" w:hAnsi="Arial" w:cs="Arial"/>
        </w:rPr>
        <w:t>,</w:t>
      </w:r>
      <w:r>
        <w:rPr>
          <w:rFonts w:ascii="Arial" w:eastAsia="Times New Roman" w:hAnsi="Arial" w:cs="Arial"/>
        </w:rPr>
        <w:t xml:space="preserve"> </w:t>
      </w:r>
      <w:r>
        <w:rPr>
          <w:rFonts w:ascii="Arial" w:eastAsia="Times New Roman" w:hAnsi="Arial" w:cs="Arial"/>
          <w:i/>
        </w:rPr>
        <w:t>Family nursing in action</w:t>
      </w:r>
      <w:r w:rsidR="0003395E">
        <w:rPr>
          <w:rFonts w:ascii="Arial" w:eastAsia="Times New Roman" w:hAnsi="Arial" w:cs="Arial"/>
          <w:i/>
        </w:rPr>
        <w:t xml:space="preserve"> </w:t>
      </w:r>
      <w:r w:rsidR="0003395E">
        <w:rPr>
          <w:rFonts w:ascii="Arial" w:eastAsia="Times New Roman" w:hAnsi="Arial" w:cs="Arial"/>
        </w:rPr>
        <w:t>(</w:t>
      </w:r>
      <w:r w:rsidR="00624EF2">
        <w:rPr>
          <w:rFonts w:ascii="Arial" w:eastAsia="Times New Roman" w:hAnsi="Arial" w:cs="Arial"/>
        </w:rPr>
        <w:t>pp. 285-387)</w:t>
      </w:r>
      <w:r>
        <w:rPr>
          <w:rFonts w:ascii="Arial" w:eastAsia="Times New Roman" w:hAnsi="Arial" w:cs="Arial"/>
          <w:i/>
        </w:rPr>
        <w:t>.</w:t>
      </w:r>
      <w:r>
        <w:rPr>
          <w:rFonts w:ascii="Arial" w:eastAsia="Times New Roman" w:hAnsi="Arial" w:cs="Arial"/>
        </w:rPr>
        <w:t xml:space="preserve"> Reykjavík</w:t>
      </w:r>
      <w:r w:rsidR="0003395E">
        <w:rPr>
          <w:rFonts w:ascii="Arial" w:eastAsia="Times New Roman" w:hAnsi="Arial" w:cs="Arial"/>
        </w:rPr>
        <w:t>, Iceland</w:t>
      </w:r>
      <w:r>
        <w:rPr>
          <w:rFonts w:ascii="Arial" w:eastAsia="Times New Roman" w:hAnsi="Arial" w:cs="Arial"/>
        </w:rPr>
        <w:t>: University of Iceland Press.</w:t>
      </w:r>
    </w:p>
    <w:p w14:paraId="398C664C" w14:textId="77777777" w:rsidR="00624EF2" w:rsidRPr="00D82E65" w:rsidRDefault="00624EF2" w:rsidP="00624EF2">
      <w:pPr>
        <w:widowControl w:val="0"/>
        <w:autoSpaceDE w:val="0"/>
        <w:autoSpaceDN w:val="0"/>
        <w:adjustRightInd w:val="0"/>
        <w:ind w:left="720" w:hanging="720"/>
        <w:rPr>
          <w:rFonts w:ascii="Arial" w:hAnsi="Arial" w:cs="Arial"/>
          <w:color w:val="1A1A1A"/>
        </w:rPr>
      </w:pPr>
      <w:proofErr w:type="spellStart"/>
      <w:r w:rsidRPr="00D82E65">
        <w:rPr>
          <w:rFonts w:ascii="Arial" w:hAnsi="Arial" w:cs="Arial"/>
          <w:color w:val="000000"/>
          <w:lang w:val="it-IT"/>
        </w:rPr>
        <w:t>Östlund</w:t>
      </w:r>
      <w:proofErr w:type="spellEnd"/>
      <w:r w:rsidRPr="00D82E65">
        <w:rPr>
          <w:rFonts w:ascii="Arial" w:hAnsi="Arial" w:cs="Arial"/>
          <w:color w:val="000000"/>
          <w:lang w:val="it-IT"/>
        </w:rPr>
        <w:t xml:space="preserve">, U., </w:t>
      </w:r>
      <w:proofErr w:type="spellStart"/>
      <w:r w:rsidRPr="00D82E65">
        <w:rPr>
          <w:rFonts w:ascii="Arial" w:hAnsi="Arial" w:cs="Arial"/>
        </w:rPr>
        <w:t>Bäckström</w:t>
      </w:r>
      <w:proofErr w:type="spellEnd"/>
      <w:r w:rsidRPr="00D82E65">
        <w:rPr>
          <w:rFonts w:ascii="Arial" w:hAnsi="Arial" w:cs="Arial"/>
        </w:rPr>
        <w:t xml:space="preserve">, B., </w:t>
      </w:r>
      <w:proofErr w:type="spellStart"/>
      <w:r w:rsidRPr="00D82E65">
        <w:rPr>
          <w:rFonts w:ascii="Arial" w:hAnsi="Arial" w:cs="Arial"/>
        </w:rPr>
        <w:t>Saveman</w:t>
      </w:r>
      <w:proofErr w:type="spellEnd"/>
      <w:r w:rsidRPr="00D82E65">
        <w:rPr>
          <w:rFonts w:ascii="Arial" w:hAnsi="Arial" w:cs="Arial"/>
        </w:rPr>
        <w:t xml:space="preserve">, B.-I., Lindh, V., &amp; </w:t>
      </w:r>
      <w:proofErr w:type="spellStart"/>
      <w:r w:rsidRPr="00D82E65">
        <w:rPr>
          <w:rFonts w:ascii="Arial" w:hAnsi="Arial" w:cs="Arial"/>
        </w:rPr>
        <w:t>Sundin</w:t>
      </w:r>
      <w:proofErr w:type="spellEnd"/>
      <w:r w:rsidRPr="00D82E65">
        <w:rPr>
          <w:rFonts w:ascii="Arial" w:hAnsi="Arial" w:cs="Arial"/>
        </w:rPr>
        <w:t xml:space="preserve">, K. (2016). </w:t>
      </w:r>
      <w:r w:rsidRPr="00D82E65">
        <w:rPr>
          <w:rFonts w:ascii="Arial" w:hAnsi="Arial" w:cs="Arial"/>
          <w:color w:val="000000"/>
        </w:rPr>
        <w:t xml:space="preserve">A Family Systems Nursing approach for families following a stroke: Family Health Conversations. </w:t>
      </w:r>
      <w:r w:rsidRPr="00D82E65">
        <w:rPr>
          <w:rFonts w:ascii="Arial" w:hAnsi="Arial" w:cs="Arial"/>
          <w:i/>
          <w:color w:val="000000"/>
        </w:rPr>
        <w:t>Journal of Family Nursing, 22</w:t>
      </w:r>
      <w:r w:rsidRPr="00D82E65">
        <w:rPr>
          <w:rFonts w:ascii="Arial" w:hAnsi="Arial" w:cs="Arial"/>
          <w:color w:val="000000"/>
        </w:rPr>
        <w:t xml:space="preserve">(2), 148-171. </w:t>
      </w:r>
      <w:proofErr w:type="spellStart"/>
      <w:r w:rsidRPr="00D82E65">
        <w:rPr>
          <w:rFonts w:ascii="Arial" w:hAnsi="Arial" w:cs="Arial"/>
          <w:bCs/>
          <w:color w:val="262700"/>
        </w:rPr>
        <w:t>doi</w:t>
      </w:r>
      <w:proofErr w:type="spellEnd"/>
      <w:r w:rsidRPr="00D82E65">
        <w:rPr>
          <w:rFonts w:ascii="Arial" w:hAnsi="Arial" w:cs="Arial"/>
          <w:bCs/>
          <w:color w:val="262700"/>
        </w:rPr>
        <w:t>: 10.1177/1074840716642790</w:t>
      </w:r>
    </w:p>
    <w:p w14:paraId="601E6DB1" w14:textId="60C03F0C" w:rsidR="00271748" w:rsidRDefault="00271748" w:rsidP="00724D80">
      <w:pPr>
        <w:pStyle w:val="xmsonormal"/>
        <w:spacing w:before="0" w:beforeAutospacing="0" w:after="0" w:afterAutospacing="0"/>
        <w:ind w:left="720" w:hanging="720"/>
        <w:contextualSpacing/>
        <w:rPr>
          <w:rFonts w:ascii="Arial" w:hAnsi="Arial" w:cs="Arial"/>
          <w:color w:val="000000" w:themeColor="text1"/>
          <w:sz w:val="22"/>
          <w:szCs w:val="22"/>
          <w:lang w:val="en-US"/>
        </w:rPr>
      </w:pPr>
      <w:proofErr w:type="spellStart"/>
      <w:r w:rsidRPr="00BE4075">
        <w:rPr>
          <w:rFonts w:ascii="Arial" w:hAnsi="Arial" w:cs="Arial"/>
          <w:color w:val="000000" w:themeColor="text1"/>
          <w:sz w:val="22"/>
          <w:szCs w:val="22"/>
          <w:lang w:val="en-US"/>
        </w:rPr>
        <w:t>Voltelen</w:t>
      </w:r>
      <w:proofErr w:type="spellEnd"/>
      <w:r w:rsidRPr="00BE4075">
        <w:rPr>
          <w:rFonts w:ascii="Arial" w:hAnsi="Arial" w:cs="Arial"/>
          <w:color w:val="000000" w:themeColor="text1"/>
          <w:sz w:val="22"/>
          <w:szCs w:val="22"/>
          <w:lang w:val="en-US"/>
        </w:rPr>
        <w:t xml:space="preserve">, B., </w:t>
      </w:r>
      <w:proofErr w:type="spellStart"/>
      <w:r w:rsidRPr="00BE4075">
        <w:rPr>
          <w:rFonts w:ascii="Arial" w:hAnsi="Arial" w:cs="Arial"/>
          <w:color w:val="000000" w:themeColor="text1"/>
          <w:sz w:val="22"/>
          <w:szCs w:val="22"/>
          <w:lang w:val="en-US"/>
        </w:rPr>
        <w:t>Konradsen</w:t>
      </w:r>
      <w:proofErr w:type="spellEnd"/>
      <w:r w:rsidRPr="00BE4075">
        <w:rPr>
          <w:rFonts w:ascii="Arial" w:hAnsi="Arial" w:cs="Arial"/>
          <w:color w:val="000000" w:themeColor="text1"/>
          <w:sz w:val="22"/>
          <w:szCs w:val="22"/>
          <w:lang w:val="en-US"/>
        </w:rPr>
        <w:t xml:space="preserve">, H., &amp; </w:t>
      </w:r>
      <w:proofErr w:type="spellStart"/>
      <w:r w:rsidRPr="00BE4075">
        <w:rPr>
          <w:rFonts w:ascii="Arial" w:hAnsi="Arial" w:cs="Arial"/>
          <w:color w:val="000000" w:themeColor="text1"/>
          <w:sz w:val="22"/>
          <w:szCs w:val="22"/>
          <w:lang w:val="en-US"/>
        </w:rPr>
        <w:t>Østergaard</w:t>
      </w:r>
      <w:proofErr w:type="spellEnd"/>
      <w:r w:rsidRPr="00BE4075">
        <w:rPr>
          <w:rFonts w:ascii="Arial" w:hAnsi="Arial" w:cs="Arial"/>
          <w:color w:val="000000" w:themeColor="text1"/>
          <w:sz w:val="22"/>
          <w:szCs w:val="22"/>
          <w:lang w:val="en-US"/>
        </w:rPr>
        <w:t>, B. (2016). Family nursing therapeutic conversations in heart failure outpatient clinics</w:t>
      </w:r>
      <w:r w:rsidR="008309CC">
        <w:rPr>
          <w:rFonts w:ascii="Arial" w:hAnsi="Arial" w:cs="Arial"/>
          <w:color w:val="000000" w:themeColor="text1"/>
          <w:sz w:val="22"/>
          <w:szCs w:val="22"/>
          <w:lang w:val="en-US"/>
        </w:rPr>
        <w:t xml:space="preserve"> </w:t>
      </w:r>
      <w:r w:rsidRPr="00BE4075">
        <w:rPr>
          <w:rFonts w:ascii="Arial" w:hAnsi="Arial" w:cs="Arial"/>
          <w:color w:val="000000" w:themeColor="text1"/>
          <w:sz w:val="22"/>
          <w:szCs w:val="22"/>
          <w:lang w:val="en-US"/>
        </w:rPr>
        <w:t xml:space="preserve">in Denmark: Nurses' experiences. </w:t>
      </w:r>
      <w:r w:rsidRPr="00BE4075">
        <w:rPr>
          <w:rFonts w:ascii="Arial" w:hAnsi="Arial" w:cs="Arial"/>
          <w:i/>
          <w:color w:val="000000" w:themeColor="text1"/>
          <w:sz w:val="22"/>
          <w:szCs w:val="22"/>
          <w:lang w:val="en-US"/>
        </w:rPr>
        <w:t>Journal of Family Nursing, 22</w:t>
      </w:r>
      <w:r w:rsidRPr="00BE4075">
        <w:rPr>
          <w:rFonts w:ascii="Arial" w:hAnsi="Arial" w:cs="Arial"/>
          <w:color w:val="000000" w:themeColor="text1"/>
          <w:sz w:val="22"/>
          <w:szCs w:val="22"/>
          <w:lang w:val="en-US"/>
        </w:rPr>
        <w:t xml:space="preserve">(2), 172-198. </w:t>
      </w:r>
      <w:proofErr w:type="spellStart"/>
      <w:r w:rsidRPr="00BE4075">
        <w:rPr>
          <w:rFonts w:ascii="Arial" w:hAnsi="Arial" w:cs="Arial"/>
          <w:color w:val="000000" w:themeColor="text1"/>
          <w:sz w:val="22"/>
          <w:szCs w:val="22"/>
          <w:lang w:val="en-US"/>
        </w:rPr>
        <w:t>doi</w:t>
      </w:r>
      <w:proofErr w:type="spellEnd"/>
      <w:r w:rsidRPr="00BE4075">
        <w:rPr>
          <w:rFonts w:ascii="Arial" w:hAnsi="Arial" w:cs="Arial"/>
          <w:color w:val="000000" w:themeColor="text1"/>
          <w:sz w:val="22"/>
          <w:szCs w:val="22"/>
          <w:lang w:val="en-US"/>
        </w:rPr>
        <w:t>: 10.1177/1074840716643879</w:t>
      </w:r>
    </w:p>
    <w:p w14:paraId="0A63025C" w14:textId="77777777" w:rsidR="00271748" w:rsidRPr="00BE4075" w:rsidRDefault="00271748" w:rsidP="00271748">
      <w:pPr>
        <w:pStyle w:val="xmsonormal"/>
        <w:spacing w:before="0" w:beforeAutospacing="0" w:after="0" w:afterAutospacing="0"/>
        <w:ind w:left="720" w:hanging="720"/>
        <w:contextualSpacing/>
        <w:rPr>
          <w:rFonts w:ascii="Arial" w:hAnsi="Arial" w:cs="Arial"/>
          <w:color w:val="000000" w:themeColor="text1"/>
          <w:sz w:val="22"/>
          <w:szCs w:val="22"/>
          <w:lang w:val="en-US"/>
        </w:rPr>
      </w:pPr>
    </w:p>
    <w:p w14:paraId="135E3BD9" w14:textId="276994AB" w:rsidR="00271748" w:rsidRDefault="00271748" w:rsidP="00271748">
      <w:pPr>
        <w:widowControl w:val="0"/>
        <w:autoSpaceDE w:val="0"/>
        <w:autoSpaceDN w:val="0"/>
        <w:adjustRightInd w:val="0"/>
        <w:ind w:left="720" w:hanging="720"/>
        <w:rPr>
          <w:rFonts w:ascii="Arial" w:hAnsi="Arial" w:cs="Arial"/>
          <w:bCs/>
          <w:color w:val="262700"/>
          <w:szCs w:val="18"/>
        </w:rPr>
      </w:pPr>
      <w:proofErr w:type="spellStart"/>
      <w:r w:rsidRPr="00BE4075">
        <w:rPr>
          <w:rFonts w:ascii="Arial" w:hAnsi="Arial" w:cs="Arial"/>
          <w:color w:val="000000"/>
          <w:szCs w:val="26"/>
        </w:rPr>
        <w:t>Wacharasin</w:t>
      </w:r>
      <w:proofErr w:type="spellEnd"/>
      <w:r w:rsidRPr="00BE4075">
        <w:rPr>
          <w:rFonts w:ascii="Arial" w:hAnsi="Arial" w:cs="Arial"/>
          <w:color w:val="000000"/>
          <w:szCs w:val="26"/>
        </w:rPr>
        <w:t xml:space="preserve">, C., </w:t>
      </w:r>
      <w:proofErr w:type="spellStart"/>
      <w:r w:rsidRPr="00BE4075">
        <w:rPr>
          <w:rFonts w:ascii="Arial" w:hAnsi="Arial" w:cs="Arial"/>
          <w:color w:val="000000"/>
          <w:szCs w:val="26"/>
        </w:rPr>
        <w:t>Phaktoop</w:t>
      </w:r>
      <w:proofErr w:type="spellEnd"/>
      <w:r w:rsidRPr="00BE4075">
        <w:rPr>
          <w:rFonts w:ascii="Arial" w:hAnsi="Arial" w:cs="Arial"/>
          <w:color w:val="000000"/>
          <w:szCs w:val="26"/>
        </w:rPr>
        <w:t xml:space="preserve">, M., &amp; </w:t>
      </w:r>
      <w:proofErr w:type="spellStart"/>
      <w:r w:rsidRPr="00BE4075">
        <w:rPr>
          <w:rFonts w:ascii="Arial" w:hAnsi="Arial" w:cs="Arial"/>
          <w:color w:val="000000"/>
          <w:szCs w:val="26"/>
        </w:rPr>
        <w:t>Sananreangsak</w:t>
      </w:r>
      <w:proofErr w:type="spellEnd"/>
      <w:r w:rsidRPr="00BE4075">
        <w:rPr>
          <w:rFonts w:ascii="Arial" w:hAnsi="Arial" w:cs="Arial"/>
          <w:color w:val="000000"/>
          <w:szCs w:val="26"/>
        </w:rPr>
        <w:t xml:space="preserve">, S. (2015). </w:t>
      </w:r>
      <w:r w:rsidRPr="00BE4075">
        <w:rPr>
          <w:rFonts w:ascii="Arial" w:hAnsi="Arial" w:cs="Arial"/>
          <w:bCs/>
          <w:color w:val="000000"/>
          <w:szCs w:val="32"/>
        </w:rPr>
        <w:t xml:space="preserve">Examining the usefulness of a Family Empowerment Program guided by the Illness Beliefs Model for families caring for a child with thalassemia. </w:t>
      </w:r>
      <w:r w:rsidRPr="00BE4075">
        <w:rPr>
          <w:rFonts w:ascii="Arial" w:hAnsi="Arial" w:cs="Arial"/>
          <w:bCs/>
          <w:i/>
          <w:color w:val="000000"/>
          <w:szCs w:val="32"/>
        </w:rPr>
        <w:t>Journal of Family Nursing, 21</w:t>
      </w:r>
      <w:r w:rsidRPr="00BE4075">
        <w:rPr>
          <w:rFonts w:ascii="Arial" w:hAnsi="Arial" w:cs="Arial"/>
          <w:bCs/>
          <w:color w:val="000000"/>
          <w:szCs w:val="32"/>
        </w:rPr>
        <w:t>(</w:t>
      </w:r>
      <w:r w:rsidRPr="00BE4075">
        <w:rPr>
          <w:rFonts w:ascii="Arial" w:hAnsi="Arial" w:cs="Arial"/>
          <w:bCs/>
          <w:color w:val="262626"/>
          <w:szCs w:val="32"/>
        </w:rPr>
        <w:t xml:space="preserve">2), 295-321. </w:t>
      </w:r>
      <w:proofErr w:type="spellStart"/>
      <w:r w:rsidRPr="00BE4075">
        <w:rPr>
          <w:rFonts w:ascii="Arial" w:hAnsi="Arial" w:cs="Arial"/>
          <w:bCs/>
          <w:color w:val="262700"/>
          <w:szCs w:val="18"/>
        </w:rPr>
        <w:t>doi</w:t>
      </w:r>
      <w:proofErr w:type="spellEnd"/>
      <w:r w:rsidRPr="00BE4075">
        <w:rPr>
          <w:rFonts w:ascii="Arial" w:hAnsi="Arial" w:cs="Arial"/>
          <w:bCs/>
          <w:color w:val="262700"/>
          <w:szCs w:val="18"/>
        </w:rPr>
        <w:t>: 10.1177/1074840715585000</w:t>
      </w:r>
    </w:p>
    <w:p w14:paraId="6E80BFD8" w14:textId="77777777" w:rsidR="008309CC" w:rsidRPr="00D82E65" w:rsidRDefault="008309CC" w:rsidP="008309CC">
      <w:pPr>
        <w:ind w:left="720" w:hanging="720"/>
        <w:rPr>
          <w:rFonts w:ascii="Arial" w:hAnsi="Arial" w:cs="Arial"/>
          <w:szCs w:val="28"/>
        </w:rPr>
      </w:pPr>
      <w:r w:rsidRPr="00D82E65">
        <w:rPr>
          <w:rFonts w:ascii="Arial" w:hAnsi="Arial" w:cs="Arial"/>
          <w:szCs w:val="28"/>
        </w:rPr>
        <w:t xml:space="preserve">West, C. H., Bell, J. M., Woodgate, R. L., &amp; </w:t>
      </w:r>
      <w:proofErr w:type="spellStart"/>
      <w:r w:rsidRPr="00D82E65">
        <w:rPr>
          <w:rFonts w:ascii="Arial" w:hAnsi="Arial" w:cs="Arial"/>
          <w:szCs w:val="28"/>
        </w:rPr>
        <w:t>Moules</w:t>
      </w:r>
      <w:proofErr w:type="spellEnd"/>
      <w:r w:rsidRPr="00D82E65">
        <w:rPr>
          <w:rFonts w:ascii="Arial" w:hAnsi="Arial" w:cs="Arial"/>
          <w:szCs w:val="28"/>
        </w:rPr>
        <w:t>, N. L. (2015).  Waiting to return to normal: An exploration of Family Systems intervention in childhood cancer. </w:t>
      </w:r>
      <w:r w:rsidRPr="00D82E65">
        <w:rPr>
          <w:rFonts w:ascii="Arial" w:hAnsi="Arial" w:cs="Arial"/>
          <w:i/>
          <w:iCs/>
          <w:szCs w:val="28"/>
        </w:rPr>
        <w:t> Journal of Family Nursing, 21</w:t>
      </w:r>
      <w:r w:rsidRPr="00D82E65">
        <w:rPr>
          <w:rFonts w:ascii="Arial" w:hAnsi="Arial" w:cs="Arial"/>
          <w:szCs w:val="28"/>
        </w:rPr>
        <w:t>(2),</w:t>
      </w:r>
      <w:r w:rsidRPr="00D82E65">
        <w:rPr>
          <w:rFonts w:ascii="Arial" w:hAnsi="Arial" w:cs="Arial"/>
        </w:rPr>
        <w:t xml:space="preserve"> </w:t>
      </w:r>
      <w:r w:rsidRPr="00D82E65">
        <w:rPr>
          <w:rFonts w:ascii="Arial" w:hAnsi="Arial" w:cs="Arial"/>
          <w:bCs/>
          <w:color w:val="262700"/>
        </w:rPr>
        <w:t xml:space="preserve">261-294. </w:t>
      </w:r>
      <w:proofErr w:type="spellStart"/>
      <w:r w:rsidRPr="00D82E65">
        <w:rPr>
          <w:rFonts w:ascii="Arial" w:hAnsi="Arial" w:cs="Arial"/>
          <w:bCs/>
          <w:color w:val="262700"/>
        </w:rPr>
        <w:t>doi</w:t>
      </w:r>
      <w:proofErr w:type="spellEnd"/>
      <w:r w:rsidRPr="00D82E65">
        <w:rPr>
          <w:rFonts w:ascii="Arial" w:hAnsi="Arial" w:cs="Arial"/>
          <w:bCs/>
          <w:color w:val="262700"/>
        </w:rPr>
        <w:t>: 10.1177/1074840715576795</w:t>
      </w:r>
    </w:p>
    <w:p w14:paraId="42C9AD79" w14:textId="77777777" w:rsidR="00F91156" w:rsidRPr="002E03CE" w:rsidRDefault="00F91156" w:rsidP="00D82E65">
      <w:pPr>
        <w:spacing w:after="0" w:line="240" w:lineRule="auto"/>
        <w:contextualSpacing/>
        <w:rPr>
          <w:rFonts w:ascii="Arial" w:hAnsi="Arial" w:cs="Arial"/>
          <w:color w:val="000000" w:themeColor="text1"/>
        </w:rPr>
      </w:pPr>
      <w:r w:rsidRPr="002E03CE">
        <w:rPr>
          <w:rFonts w:ascii="Arial" w:hAnsi="Arial" w:cs="Arial"/>
          <w:color w:val="000000" w:themeColor="text1"/>
        </w:rPr>
        <w:t xml:space="preserve">Wright, L. M., &amp; Bell, J. M. (2009). </w:t>
      </w:r>
      <w:r w:rsidRPr="002E03CE">
        <w:rPr>
          <w:rFonts w:ascii="Arial" w:hAnsi="Arial" w:cs="Arial"/>
          <w:i/>
          <w:color w:val="000000" w:themeColor="text1"/>
        </w:rPr>
        <w:t>Beliefs and illness: A model for healing</w:t>
      </w:r>
      <w:r w:rsidRPr="002E03CE">
        <w:rPr>
          <w:rFonts w:ascii="Arial" w:hAnsi="Arial" w:cs="Arial"/>
          <w:color w:val="000000" w:themeColor="text1"/>
        </w:rPr>
        <w:t>. Calgary, Alberta, Canada: 4th Floor Press.</w:t>
      </w:r>
    </w:p>
    <w:p w14:paraId="768F5716" w14:textId="77777777" w:rsidR="008F0B59" w:rsidRDefault="008F0B59" w:rsidP="00E17BDB">
      <w:pPr>
        <w:spacing w:before="240"/>
        <w:jc w:val="center"/>
        <w:rPr>
          <w:rFonts w:ascii="Arial" w:hAnsi="Arial" w:cs="Arial"/>
          <w:b/>
          <w:color w:val="000000" w:themeColor="text1"/>
        </w:rPr>
      </w:pPr>
    </w:p>
    <w:p w14:paraId="6D5059D2" w14:textId="0BE79D72" w:rsidR="00F91156" w:rsidRPr="00E37D4E" w:rsidRDefault="00F91156" w:rsidP="00E17BDB">
      <w:pPr>
        <w:spacing w:before="240"/>
        <w:jc w:val="center"/>
        <w:rPr>
          <w:rFonts w:ascii="Arial" w:hAnsi="Arial" w:cs="Arial"/>
          <w:b/>
          <w:color w:val="000000" w:themeColor="text1"/>
        </w:rPr>
      </w:pPr>
      <w:r w:rsidRPr="00E37D4E">
        <w:rPr>
          <w:rFonts w:ascii="Arial" w:hAnsi="Arial" w:cs="Arial"/>
          <w:b/>
          <w:color w:val="000000" w:themeColor="text1"/>
        </w:rPr>
        <w:t xml:space="preserve">Select </w:t>
      </w:r>
      <w:r w:rsidR="00271748">
        <w:rPr>
          <w:rFonts w:ascii="Arial" w:hAnsi="Arial" w:cs="Arial"/>
          <w:b/>
          <w:color w:val="000000" w:themeColor="text1"/>
        </w:rPr>
        <w:t xml:space="preserve">Additional </w:t>
      </w:r>
      <w:r w:rsidRPr="00E37D4E">
        <w:rPr>
          <w:rFonts w:ascii="Arial" w:hAnsi="Arial" w:cs="Arial"/>
          <w:b/>
          <w:color w:val="000000" w:themeColor="text1"/>
        </w:rPr>
        <w:t xml:space="preserve">Advanced Practice </w:t>
      </w:r>
      <w:r w:rsidR="00271748">
        <w:rPr>
          <w:rFonts w:ascii="Arial" w:hAnsi="Arial" w:cs="Arial"/>
          <w:b/>
          <w:color w:val="000000" w:themeColor="text1"/>
        </w:rPr>
        <w:t xml:space="preserve">Family </w:t>
      </w:r>
      <w:r w:rsidRPr="00E37D4E">
        <w:rPr>
          <w:rFonts w:ascii="Arial" w:hAnsi="Arial" w:cs="Arial"/>
          <w:b/>
          <w:color w:val="000000" w:themeColor="text1"/>
        </w:rPr>
        <w:t>Nursing References</w:t>
      </w:r>
    </w:p>
    <w:p w14:paraId="2177AC16" w14:textId="77777777" w:rsidR="003A2471" w:rsidRPr="008D7896" w:rsidRDefault="003A2471" w:rsidP="003A2471">
      <w:pPr>
        <w:spacing w:after="0" w:line="240" w:lineRule="auto"/>
        <w:ind w:left="720" w:hanging="720"/>
        <w:contextualSpacing/>
        <w:rPr>
          <w:rFonts w:ascii="Arial" w:hAnsi="Arial" w:cs="Arial"/>
        </w:rPr>
      </w:pPr>
      <w:r w:rsidRPr="008D7896">
        <w:rPr>
          <w:rFonts w:ascii="Arial" w:hAnsi="Arial" w:cs="Arial"/>
        </w:rPr>
        <w:t>Anderson, K. H.,</w:t>
      </w:r>
      <w:r w:rsidRPr="008F0B59">
        <w:rPr>
          <w:rFonts w:ascii="Arial" w:hAnsi="Arial" w:cs="Arial"/>
        </w:rPr>
        <w:t xml:space="preserve"> &amp; </w:t>
      </w:r>
      <w:proofErr w:type="spellStart"/>
      <w:r w:rsidRPr="008F0B59">
        <w:rPr>
          <w:rFonts w:ascii="Arial" w:hAnsi="Arial" w:cs="Arial"/>
        </w:rPr>
        <w:t>Friedemann</w:t>
      </w:r>
      <w:proofErr w:type="spellEnd"/>
      <w:r w:rsidRPr="008F0B59">
        <w:rPr>
          <w:rFonts w:ascii="Arial" w:hAnsi="Arial" w:cs="Arial"/>
        </w:rPr>
        <w:t xml:space="preserve">, M. L. (2010). Strategies to teach family assessment and intervention through an online international curriculum. </w:t>
      </w:r>
      <w:r w:rsidRPr="008F0B59">
        <w:rPr>
          <w:rFonts w:ascii="Arial" w:hAnsi="Arial" w:cs="Arial"/>
          <w:i/>
        </w:rPr>
        <w:t>Journal of Family Nursing, 16</w:t>
      </w:r>
      <w:r w:rsidRPr="008F0B59">
        <w:rPr>
          <w:rFonts w:ascii="Arial" w:hAnsi="Arial" w:cs="Arial"/>
        </w:rPr>
        <w:t>(2), 213-233</w:t>
      </w:r>
      <w:r w:rsidRPr="008F0B59">
        <w:rPr>
          <w:rFonts w:ascii="Arial" w:hAnsi="Arial" w:cs="Arial"/>
          <w:i/>
        </w:rPr>
        <w:t>.</w:t>
      </w:r>
      <w:r w:rsidRPr="008F0B59">
        <w:rPr>
          <w:rFonts w:ascii="Arial" w:hAnsi="Arial" w:cs="Arial"/>
        </w:rPr>
        <w:t xml:space="preserve"> </w:t>
      </w:r>
      <w:proofErr w:type="spellStart"/>
      <w:r w:rsidRPr="008F0B59">
        <w:rPr>
          <w:rFonts w:ascii="Arial" w:hAnsi="Arial" w:cs="Arial"/>
        </w:rPr>
        <w:t>doi</w:t>
      </w:r>
      <w:proofErr w:type="spellEnd"/>
      <w:r w:rsidRPr="008F0B59">
        <w:rPr>
          <w:rFonts w:ascii="Arial" w:hAnsi="Arial" w:cs="Arial"/>
        </w:rPr>
        <w:t>: 10.1177/1074840710367639</w:t>
      </w:r>
      <w:r w:rsidRPr="008D7896">
        <w:rPr>
          <w:rFonts w:ascii="Arial" w:hAnsi="Arial" w:cs="Arial"/>
        </w:rPr>
        <w:t>.</w:t>
      </w:r>
    </w:p>
    <w:p w14:paraId="071194A6" w14:textId="77777777" w:rsidR="003A2471" w:rsidRDefault="003A2471" w:rsidP="003A2471">
      <w:pPr>
        <w:spacing w:after="0" w:line="240" w:lineRule="auto"/>
        <w:ind w:left="720" w:hanging="720"/>
        <w:contextualSpacing/>
        <w:rPr>
          <w:rFonts w:ascii="Arial" w:hAnsi="Arial" w:cs="Arial"/>
          <w:color w:val="000000" w:themeColor="text1"/>
        </w:rPr>
      </w:pPr>
    </w:p>
    <w:p w14:paraId="52B0252C" w14:textId="4A8EF209" w:rsidR="008D7896" w:rsidRDefault="004A0F16" w:rsidP="008D7896">
      <w:pPr>
        <w:pStyle w:val="xmsonormal"/>
        <w:spacing w:before="0" w:beforeAutospacing="0" w:after="0" w:afterAutospacing="0"/>
        <w:ind w:left="720" w:hanging="720"/>
        <w:contextualSpacing/>
        <w:rPr>
          <w:rFonts w:ascii="Arial" w:hAnsi="Arial" w:cs="Arial"/>
          <w:color w:val="000000" w:themeColor="text1"/>
          <w:sz w:val="22"/>
          <w:szCs w:val="22"/>
          <w:shd w:val="clear" w:color="auto" w:fill="FFFFFF"/>
        </w:rPr>
      </w:pPr>
      <w:r w:rsidRPr="002E03CE">
        <w:rPr>
          <w:rFonts w:ascii="Arial" w:hAnsi="Arial" w:cs="Arial"/>
          <w:color w:val="000000" w:themeColor="text1"/>
          <w:sz w:val="22"/>
          <w:szCs w:val="22"/>
        </w:rPr>
        <w:t xml:space="preserve">Denham, S., </w:t>
      </w:r>
      <w:proofErr w:type="spellStart"/>
      <w:r w:rsidRPr="002E03CE">
        <w:rPr>
          <w:rFonts w:ascii="Arial" w:hAnsi="Arial" w:cs="Arial"/>
          <w:color w:val="000000" w:themeColor="text1"/>
          <w:sz w:val="22"/>
          <w:szCs w:val="22"/>
        </w:rPr>
        <w:t>Eggenberger</w:t>
      </w:r>
      <w:proofErr w:type="spellEnd"/>
      <w:r w:rsidRPr="002E03CE">
        <w:rPr>
          <w:rFonts w:ascii="Arial" w:hAnsi="Arial" w:cs="Arial"/>
          <w:color w:val="000000" w:themeColor="text1"/>
          <w:sz w:val="22"/>
          <w:szCs w:val="22"/>
        </w:rPr>
        <w:t xml:space="preserve">, S., Young, P., &amp; </w:t>
      </w:r>
      <w:proofErr w:type="spellStart"/>
      <w:r w:rsidRPr="002E03CE">
        <w:rPr>
          <w:rFonts w:ascii="Arial" w:hAnsi="Arial" w:cs="Arial"/>
          <w:color w:val="000000" w:themeColor="text1"/>
          <w:sz w:val="22"/>
          <w:szCs w:val="22"/>
        </w:rPr>
        <w:t>Krumwiede</w:t>
      </w:r>
      <w:proofErr w:type="spellEnd"/>
      <w:r w:rsidRPr="002E03CE">
        <w:rPr>
          <w:rFonts w:ascii="Arial" w:hAnsi="Arial" w:cs="Arial"/>
          <w:color w:val="000000" w:themeColor="text1"/>
          <w:sz w:val="22"/>
          <w:szCs w:val="22"/>
        </w:rPr>
        <w:t>. N.</w:t>
      </w:r>
      <w:r w:rsidR="007E34A6">
        <w:rPr>
          <w:rFonts w:ascii="Arial" w:hAnsi="Arial" w:cs="Arial"/>
          <w:color w:val="000000" w:themeColor="text1"/>
          <w:sz w:val="22"/>
          <w:szCs w:val="22"/>
        </w:rPr>
        <w:t xml:space="preserve"> (Eds.).</w:t>
      </w:r>
      <w:r w:rsidRPr="002E03CE">
        <w:rPr>
          <w:rFonts w:ascii="Arial" w:hAnsi="Arial" w:cs="Arial"/>
          <w:color w:val="000000" w:themeColor="text1"/>
          <w:sz w:val="22"/>
          <w:szCs w:val="22"/>
        </w:rPr>
        <w:t xml:space="preserve"> (2015). </w:t>
      </w:r>
      <w:r w:rsidRPr="00595AFC">
        <w:rPr>
          <w:rFonts w:ascii="Arial" w:hAnsi="Arial" w:cs="Arial"/>
          <w:i/>
          <w:color w:val="000000" w:themeColor="text1"/>
          <w:sz w:val="22"/>
          <w:szCs w:val="22"/>
        </w:rPr>
        <w:t>Family-</w:t>
      </w:r>
      <w:r w:rsidR="009D474C" w:rsidRPr="00595AFC">
        <w:rPr>
          <w:rFonts w:ascii="Arial" w:hAnsi="Arial" w:cs="Arial"/>
          <w:i/>
          <w:color w:val="000000" w:themeColor="text1"/>
          <w:sz w:val="22"/>
          <w:szCs w:val="22"/>
        </w:rPr>
        <w:t>f</w:t>
      </w:r>
      <w:r w:rsidRPr="00595AFC">
        <w:rPr>
          <w:rFonts w:ascii="Arial" w:hAnsi="Arial" w:cs="Arial"/>
          <w:i/>
          <w:color w:val="000000" w:themeColor="text1"/>
          <w:sz w:val="22"/>
          <w:szCs w:val="22"/>
        </w:rPr>
        <w:t xml:space="preserve">ocused </w:t>
      </w:r>
      <w:r w:rsidR="009D474C" w:rsidRPr="00595AFC">
        <w:rPr>
          <w:rFonts w:ascii="Arial" w:hAnsi="Arial" w:cs="Arial"/>
          <w:i/>
          <w:color w:val="000000" w:themeColor="text1"/>
          <w:sz w:val="22"/>
          <w:szCs w:val="22"/>
        </w:rPr>
        <w:t>n</w:t>
      </w:r>
      <w:r w:rsidRPr="00595AFC">
        <w:rPr>
          <w:rFonts w:ascii="Arial" w:hAnsi="Arial" w:cs="Arial"/>
          <w:i/>
          <w:color w:val="000000" w:themeColor="text1"/>
          <w:sz w:val="22"/>
          <w:szCs w:val="22"/>
        </w:rPr>
        <w:t xml:space="preserve">ursing </w:t>
      </w:r>
      <w:r w:rsidR="009D474C" w:rsidRPr="00595AFC">
        <w:rPr>
          <w:rFonts w:ascii="Arial" w:hAnsi="Arial" w:cs="Arial"/>
          <w:i/>
          <w:color w:val="000000" w:themeColor="text1"/>
          <w:sz w:val="22"/>
          <w:szCs w:val="22"/>
        </w:rPr>
        <w:t>c</w:t>
      </w:r>
      <w:r w:rsidRPr="00595AFC">
        <w:rPr>
          <w:rFonts w:ascii="Arial" w:hAnsi="Arial" w:cs="Arial"/>
          <w:i/>
          <w:color w:val="000000" w:themeColor="text1"/>
          <w:sz w:val="22"/>
          <w:szCs w:val="22"/>
        </w:rPr>
        <w:t>are</w:t>
      </w:r>
      <w:r w:rsidR="00E17BDB">
        <w:rPr>
          <w:rFonts w:ascii="Arial" w:hAnsi="Arial" w:cs="Arial"/>
          <w:strike/>
          <w:color w:val="000000" w:themeColor="text1"/>
          <w:sz w:val="22"/>
          <w:szCs w:val="22"/>
        </w:rPr>
        <w:t>.</w:t>
      </w:r>
      <w:r w:rsidRPr="002E03CE">
        <w:rPr>
          <w:rFonts w:ascii="Arial" w:hAnsi="Arial" w:cs="Arial"/>
          <w:color w:val="000000" w:themeColor="text1"/>
          <w:sz w:val="22"/>
          <w:szCs w:val="22"/>
        </w:rPr>
        <w:t xml:space="preserve"> </w:t>
      </w:r>
      <w:r w:rsidRPr="002E03CE">
        <w:rPr>
          <w:rFonts w:ascii="Arial" w:hAnsi="Arial" w:cs="Arial"/>
          <w:color w:val="000000" w:themeColor="text1"/>
          <w:sz w:val="22"/>
          <w:szCs w:val="22"/>
          <w:shd w:val="clear" w:color="auto" w:fill="FFFFFF"/>
        </w:rPr>
        <w:t>Philadelphia</w:t>
      </w:r>
      <w:r w:rsidR="009D474C" w:rsidRPr="002E03CE">
        <w:rPr>
          <w:rFonts w:ascii="Arial" w:hAnsi="Arial" w:cs="Arial"/>
          <w:color w:val="000000" w:themeColor="text1"/>
          <w:sz w:val="22"/>
          <w:szCs w:val="22"/>
          <w:shd w:val="clear" w:color="auto" w:fill="FFFFFF"/>
        </w:rPr>
        <w:t>, PA</w:t>
      </w:r>
      <w:r w:rsidRPr="002E03CE">
        <w:rPr>
          <w:rFonts w:ascii="Arial" w:hAnsi="Arial" w:cs="Arial"/>
          <w:color w:val="000000" w:themeColor="text1"/>
          <w:sz w:val="22"/>
          <w:szCs w:val="22"/>
          <w:shd w:val="clear" w:color="auto" w:fill="FFFFFF"/>
        </w:rPr>
        <w:t>: F.</w:t>
      </w:r>
      <w:r w:rsidR="009D474C" w:rsidRPr="002E03CE">
        <w:rPr>
          <w:rFonts w:ascii="Arial" w:hAnsi="Arial" w:cs="Arial"/>
          <w:color w:val="000000" w:themeColor="text1"/>
          <w:sz w:val="22"/>
          <w:szCs w:val="22"/>
          <w:shd w:val="clear" w:color="auto" w:fill="FFFFFF"/>
        </w:rPr>
        <w:t xml:space="preserve"> </w:t>
      </w:r>
      <w:r w:rsidRPr="002E03CE">
        <w:rPr>
          <w:rFonts w:ascii="Arial" w:hAnsi="Arial" w:cs="Arial"/>
          <w:color w:val="000000" w:themeColor="text1"/>
          <w:sz w:val="22"/>
          <w:szCs w:val="22"/>
          <w:shd w:val="clear" w:color="auto" w:fill="FFFFFF"/>
        </w:rPr>
        <w:t>A. Davis</w:t>
      </w:r>
      <w:r w:rsidR="007E34A6">
        <w:rPr>
          <w:rFonts w:ascii="Arial" w:hAnsi="Arial" w:cs="Arial"/>
          <w:color w:val="000000" w:themeColor="text1"/>
          <w:sz w:val="22"/>
          <w:szCs w:val="22"/>
          <w:shd w:val="clear" w:color="auto" w:fill="FFFFFF"/>
        </w:rPr>
        <w:t>.</w:t>
      </w:r>
    </w:p>
    <w:p w14:paraId="68E81012" w14:textId="77777777" w:rsidR="008D7896" w:rsidRPr="008D7896" w:rsidRDefault="008D7896" w:rsidP="008D7896">
      <w:pPr>
        <w:pStyle w:val="xmsonormal"/>
        <w:spacing w:before="0" w:beforeAutospacing="0" w:after="0" w:afterAutospacing="0"/>
        <w:ind w:left="720" w:hanging="720"/>
        <w:contextualSpacing/>
        <w:rPr>
          <w:rFonts w:ascii="Arial" w:hAnsi="Arial" w:cs="Arial"/>
          <w:color w:val="000000" w:themeColor="text1"/>
          <w:sz w:val="22"/>
          <w:szCs w:val="22"/>
          <w:shd w:val="clear" w:color="auto" w:fill="FFFFFF"/>
        </w:rPr>
      </w:pPr>
    </w:p>
    <w:p w14:paraId="303145C3" w14:textId="77777777" w:rsidR="00391B6E" w:rsidRPr="00D82E65" w:rsidRDefault="00391B6E" w:rsidP="00391B6E">
      <w:pPr>
        <w:ind w:left="720" w:hanging="720"/>
        <w:rPr>
          <w:rFonts w:ascii="Arial" w:hAnsi="Arial" w:cs="Arial"/>
          <w:color w:val="262626"/>
          <w:szCs w:val="28"/>
        </w:rPr>
      </w:pPr>
      <w:r w:rsidRPr="00D82E65">
        <w:rPr>
          <w:rFonts w:ascii="Arial" w:hAnsi="Arial" w:cs="Arial"/>
          <w:color w:val="262626"/>
          <w:szCs w:val="28"/>
        </w:rPr>
        <w:t>Duhamel, F. (Ed.). (2015). </w:t>
      </w:r>
      <w:r w:rsidRPr="00D82E65">
        <w:rPr>
          <w:rFonts w:ascii="Arial" w:hAnsi="Arial" w:cs="Arial"/>
          <w:i/>
          <w:iCs/>
          <w:color w:val="262626"/>
          <w:szCs w:val="28"/>
        </w:rPr>
        <w:t xml:space="preserve">La santé et la </w:t>
      </w:r>
      <w:proofErr w:type="spellStart"/>
      <w:r w:rsidRPr="00D82E65">
        <w:rPr>
          <w:rFonts w:ascii="Arial" w:hAnsi="Arial" w:cs="Arial"/>
          <w:i/>
          <w:iCs/>
          <w:color w:val="262626"/>
          <w:szCs w:val="28"/>
        </w:rPr>
        <w:t>famille</w:t>
      </w:r>
      <w:proofErr w:type="spellEnd"/>
      <w:r w:rsidRPr="00D82E65">
        <w:rPr>
          <w:rFonts w:ascii="Arial" w:hAnsi="Arial" w:cs="Arial"/>
          <w:i/>
          <w:iCs/>
          <w:color w:val="262626"/>
          <w:szCs w:val="28"/>
        </w:rPr>
        <w:t xml:space="preserve">: </w:t>
      </w:r>
      <w:proofErr w:type="spellStart"/>
      <w:r w:rsidRPr="00D82E65">
        <w:rPr>
          <w:rFonts w:ascii="Arial" w:hAnsi="Arial" w:cs="Arial"/>
          <w:i/>
          <w:iCs/>
          <w:color w:val="262626"/>
          <w:szCs w:val="28"/>
        </w:rPr>
        <w:t>Une</w:t>
      </w:r>
      <w:proofErr w:type="spellEnd"/>
      <w:r w:rsidRPr="00D82E65">
        <w:rPr>
          <w:rFonts w:ascii="Arial" w:hAnsi="Arial" w:cs="Arial"/>
          <w:i/>
          <w:iCs/>
          <w:color w:val="262626"/>
          <w:szCs w:val="28"/>
        </w:rPr>
        <w:t xml:space="preserve"> </w:t>
      </w:r>
      <w:proofErr w:type="spellStart"/>
      <w:r w:rsidRPr="00D82E65">
        <w:rPr>
          <w:rFonts w:ascii="Arial" w:hAnsi="Arial" w:cs="Arial"/>
          <w:i/>
          <w:iCs/>
          <w:color w:val="262626"/>
          <w:szCs w:val="28"/>
        </w:rPr>
        <w:t>approche</w:t>
      </w:r>
      <w:proofErr w:type="spellEnd"/>
      <w:r w:rsidRPr="00D82E65">
        <w:rPr>
          <w:rFonts w:ascii="Arial" w:hAnsi="Arial" w:cs="Arial"/>
          <w:i/>
          <w:iCs/>
          <w:color w:val="262626"/>
          <w:szCs w:val="28"/>
        </w:rPr>
        <w:t xml:space="preserve"> </w:t>
      </w:r>
      <w:proofErr w:type="spellStart"/>
      <w:r w:rsidRPr="00D82E65">
        <w:rPr>
          <w:rFonts w:ascii="Arial" w:hAnsi="Arial" w:cs="Arial"/>
          <w:i/>
          <w:iCs/>
          <w:color w:val="262626"/>
          <w:szCs w:val="28"/>
        </w:rPr>
        <w:t>systémique</w:t>
      </w:r>
      <w:proofErr w:type="spellEnd"/>
      <w:r w:rsidRPr="00D82E65">
        <w:rPr>
          <w:rFonts w:ascii="Arial" w:hAnsi="Arial" w:cs="Arial"/>
          <w:i/>
          <w:iCs/>
          <w:color w:val="262626"/>
          <w:szCs w:val="28"/>
        </w:rPr>
        <w:t xml:space="preserve"> </w:t>
      </w:r>
      <w:proofErr w:type="spellStart"/>
      <w:r w:rsidRPr="00D82E65">
        <w:rPr>
          <w:rFonts w:ascii="Arial" w:hAnsi="Arial" w:cs="Arial"/>
          <w:i/>
          <w:iCs/>
          <w:color w:val="262626"/>
          <w:szCs w:val="28"/>
        </w:rPr>
        <w:t>en</w:t>
      </w:r>
      <w:proofErr w:type="spellEnd"/>
      <w:r w:rsidRPr="00D82E65">
        <w:rPr>
          <w:rFonts w:ascii="Arial" w:hAnsi="Arial" w:cs="Arial"/>
          <w:i/>
          <w:iCs/>
          <w:color w:val="262626"/>
          <w:szCs w:val="28"/>
        </w:rPr>
        <w:t xml:space="preserve"> </w:t>
      </w:r>
      <w:proofErr w:type="spellStart"/>
      <w:r w:rsidRPr="00D82E65">
        <w:rPr>
          <w:rFonts w:ascii="Arial" w:hAnsi="Arial" w:cs="Arial"/>
          <w:i/>
          <w:iCs/>
          <w:color w:val="262626"/>
          <w:szCs w:val="28"/>
        </w:rPr>
        <w:t>soins</w:t>
      </w:r>
      <w:proofErr w:type="spellEnd"/>
      <w:r w:rsidRPr="00D82E65">
        <w:rPr>
          <w:rFonts w:ascii="Arial" w:hAnsi="Arial" w:cs="Arial"/>
          <w:i/>
          <w:iCs/>
          <w:color w:val="262626"/>
          <w:szCs w:val="28"/>
        </w:rPr>
        <w:t xml:space="preserve"> </w:t>
      </w:r>
      <w:proofErr w:type="spellStart"/>
      <w:r w:rsidRPr="00D82E65">
        <w:rPr>
          <w:rFonts w:ascii="Arial" w:hAnsi="Arial" w:cs="Arial"/>
          <w:i/>
          <w:iCs/>
          <w:color w:val="262626"/>
          <w:szCs w:val="28"/>
        </w:rPr>
        <w:t>infirmiers</w:t>
      </w:r>
      <w:proofErr w:type="spellEnd"/>
      <w:r w:rsidRPr="00D82E65">
        <w:rPr>
          <w:rFonts w:ascii="Arial" w:hAnsi="Arial" w:cs="Arial"/>
          <w:color w:val="262626"/>
          <w:szCs w:val="28"/>
        </w:rPr>
        <w:t> [Families and health: A systemic approach in nursing care] (3</w:t>
      </w:r>
      <w:r w:rsidRPr="00D82E65">
        <w:rPr>
          <w:rFonts w:ascii="Arial" w:hAnsi="Arial" w:cs="Arial"/>
          <w:color w:val="262626"/>
          <w:szCs w:val="24"/>
          <w:vertAlign w:val="superscript"/>
        </w:rPr>
        <w:t>rd</w:t>
      </w:r>
      <w:r w:rsidRPr="00D82E65">
        <w:rPr>
          <w:rFonts w:ascii="Arial" w:hAnsi="Arial" w:cs="Arial"/>
          <w:color w:val="262626"/>
          <w:szCs w:val="28"/>
        </w:rPr>
        <w:t xml:space="preserve"> ed.) Montreal, Quebec, Canada: </w:t>
      </w:r>
      <w:proofErr w:type="spellStart"/>
      <w:r w:rsidRPr="00D82E65">
        <w:rPr>
          <w:rFonts w:ascii="Arial" w:hAnsi="Arial" w:cs="Arial"/>
          <w:color w:val="262626"/>
          <w:szCs w:val="28"/>
        </w:rPr>
        <w:t>Gaëtan</w:t>
      </w:r>
      <w:proofErr w:type="spellEnd"/>
      <w:r w:rsidRPr="00D82E65">
        <w:rPr>
          <w:rFonts w:ascii="Arial" w:hAnsi="Arial" w:cs="Arial"/>
          <w:color w:val="262626"/>
          <w:szCs w:val="28"/>
        </w:rPr>
        <w:t xml:space="preserve"> Morin </w:t>
      </w:r>
      <w:proofErr w:type="spellStart"/>
      <w:r w:rsidRPr="00D82E65">
        <w:rPr>
          <w:rFonts w:ascii="Arial" w:hAnsi="Arial" w:cs="Arial"/>
          <w:color w:val="262626"/>
          <w:szCs w:val="28"/>
        </w:rPr>
        <w:t>editeur</w:t>
      </w:r>
      <w:proofErr w:type="spellEnd"/>
      <w:r w:rsidRPr="00D82E65">
        <w:rPr>
          <w:rFonts w:ascii="Arial" w:hAnsi="Arial" w:cs="Arial"/>
          <w:color w:val="262626"/>
          <w:szCs w:val="28"/>
        </w:rPr>
        <w:t xml:space="preserve">, </w:t>
      </w:r>
      <w:proofErr w:type="spellStart"/>
      <w:r w:rsidRPr="00D82E65">
        <w:rPr>
          <w:rFonts w:ascii="Arial" w:hAnsi="Arial" w:cs="Arial"/>
          <w:color w:val="262626"/>
          <w:szCs w:val="28"/>
        </w:rPr>
        <w:t>Chenelière</w:t>
      </w:r>
      <w:proofErr w:type="spellEnd"/>
      <w:r w:rsidRPr="00D82E65">
        <w:rPr>
          <w:rFonts w:ascii="Arial" w:hAnsi="Arial" w:cs="Arial"/>
          <w:color w:val="262626"/>
          <w:szCs w:val="28"/>
        </w:rPr>
        <w:t xml:space="preserve"> </w:t>
      </w:r>
      <w:proofErr w:type="spellStart"/>
      <w:r w:rsidRPr="00D82E65">
        <w:rPr>
          <w:rFonts w:ascii="Arial" w:hAnsi="Arial" w:cs="Arial"/>
          <w:color w:val="262626"/>
          <w:szCs w:val="28"/>
        </w:rPr>
        <w:t>Éducation</w:t>
      </w:r>
      <w:proofErr w:type="spellEnd"/>
      <w:r w:rsidRPr="00D82E65">
        <w:rPr>
          <w:rFonts w:ascii="Arial" w:hAnsi="Arial" w:cs="Arial"/>
          <w:color w:val="262626"/>
          <w:szCs w:val="28"/>
        </w:rPr>
        <w:t>. [In French]</w:t>
      </w:r>
    </w:p>
    <w:p w14:paraId="762AA062" w14:textId="1EFE0F32" w:rsidR="004A0F16" w:rsidRPr="002E03CE" w:rsidRDefault="004A0F16" w:rsidP="002723D3">
      <w:pPr>
        <w:pStyle w:val="xmsonormal"/>
        <w:spacing w:before="0" w:beforeAutospacing="0" w:after="0" w:afterAutospacing="0"/>
        <w:ind w:left="720" w:hanging="720"/>
        <w:contextualSpacing/>
        <w:rPr>
          <w:rFonts w:ascii="Arial" w:hAnsi="Arial" w:cs="Arial"/>
          <w:color w:val="000000" w:themeColor="text1"/>
          <w:sz w:val="22"/>
          <w:szCs w:val="22"/>
        </w:rPr>
      </w:pPr>
      <w:proofErr w:type="spellStart"/>
      <w:r w:rsidRPr="002E03CE">
        <w:rPr>
          <w:rFonts w:ascii="Arial" w:hAnsi="Arial" w:cs="Arial"/>
          <w:color w:val="000000" w:themeColor="text1"/>
          <w:sz w:val="22"/>
          <w:szCs w:val="22"/>
          <w:lang w:val="en-US"/>
        </w:rPr>
        <w:t>Elsen</w:t>
      </w:r>
      <w:proofErr w:type="spellEnd"/>
      <w:r w:rsidRPr="002E03CE">
        <w:rPr>
          <w:rFonts w:ascii="Arial" w:hAnsi="Arial" w:cs="Arial"/>
          <w:color w:val="000000" w:themeColor="text1"/>
          <w:sz w:val="22"/>
          <w:szCs w:val="22"/>
          <w:lang w:val="en-US"/>
        </w:rPr>
        <w:t xml:space="preserve">, I., </w:t>
      </w:r>
      <w:proofErr w:type="spellStart"/>
      <w:r w:rsidRPr="002E03CE">
        <w:rPr>
          <w:rFonts w:ascii="Arial" w:hAnsi="Arial" w:cs="Arial"/>
          <w:color w:val="000000" w:themeColor="text1"/>
          <w:sz w:val="22"/>
          <w:szCs w:val="22"/>
          <w:lang w:val="en-US"/>
        </w:rPr>
        <w:t>Marcon</w:t>
      </w:r>
      <w:proofErr w:type="spellEnd"/>
      <w:r w:rsidRPr="002E03CE">
        <w:rPr>
          <w:rFonts w:ascii="Arial" w:hAnsi="Arial" w:cs="Arial"/>
          <w:color w:val="000000" w:themeColor="text1"/>
          <w:sz w:val="22"/>
          <w:szCs w:val="22"/>
          <w:lang w:val="en-US"/>
        </w:rPr>
        <w:t>, S.</w:t>
      </w:r>
      <w:r w:rsidR="00624EF2">
        <w:rPr>
          <w:rFonts w:ascii="Arial" w:hAnsi="Arial" w:cs="Arial"/>
          <w:color w:val="000000" w:themeColor="text1"/>
          <w:sz w:val="22"/>
          <w:szCs w:val="22"/>
          <w:lang w:val="en-US"/>
        </w:rPr>
        <w:t>,</w:t>
      </w:r>
      <w:r w:rsidRPr="002E03CE">
        <w:rPr>
          <w:rFonts w:ascii="Arial" w:hAnsi="Arial" w:cs="Arial"/>
          <w:color w:val="000000" w:themeColor="text1"/>
          <w:sz w:val="22"/>
          <w:szCs w:val="22"/>
          <w:lang w:val="en-US"/>
        </w:rPr>
        <w:t xml:space="preserve"> &amp; Souza, A. (2011).</w:t>
      </w:r>
      <w:r w:rsidRPr="002E03CE">
        <w:rPr>
          <w:rStyle w:val="apple-converted-space"/>
          <w:rFonts w:ascii="Arial" w:hAnsi="Arial" w:cs="Arial"/>
          <w:color w:val="000000" w:themeColor="text1"/>
          <w:sz w:val="22"/>
          <w:szCs w:val="22"/>
          <w:lang w:val="en-US"/>
        </w:rPr>
        <w:t> </w:t>
      </w:r>
      <w:r w:rsidRPr="0029562B">
        <w:rPr>
          <w:rFonts w:ascii="Arial" w:hAnsi="Arial" w:cs="Arial"/>
          <w:i/>
          <w:color w:val="000000" w:themeColor="text1"/>
          <w:sz w:val="22"/>
          <w:szCs w:val="22"/>
          <w:lang w:val="pt-PT"/>
        </w:rPr>
        <w:t xml:space="preserve">Enfermagem à </w:t>
      </w:r>
      <w:r w:rsidR="00F73B3A" w:rsidRPr="0029562B">
        <w:rPr>
          <w:rFonts w:ascii="Arial" w:hAnsi="Arial" w:cs="Arial"/>
          <w:i/>
          <w:color w:val="000000" w:themeColor="text1"/>
          <w:sz w:val="22"/>
          <w:szCs w:val="22"/>
          <w:lang w:val="pt-PT"/>
        </w:rPr>
        <w:t>f</w:t>
      </w:r>
      <w:r w:rsidRPr="0029562B">
        <w:rPr>
          <w:rFonts w:ascii="Arial" w:hAnsi="Arial" w:cs="Arial"/>
          <w:i/>
          <w:color w:val="000000" w:themeColor="text1"/>
          <w:sz w:val="22"/>
          <w:szCs w:val="22"/>
          <w:lang w:val="pt-PT"/>
        </w:rPr>
        <w:t xml:space="preserve">amília: </w:t>
      </w:r>
      <w:r w:rsidR="00F73B3A" w:rsidRPr="0029562B">
        <w:rPr>
          <w:rFonts w:ascii="Arial" w:hAnsi="Arial" w:cs="Arial"/>
          <w:i/>
          <w:color w:val="000000" w:themeColor="text1"/>
          <w:sz w:val="22"/>
          <w:szCs w:val="22"/>
          <w:lang w:val="pt-PT"/>
        </w:rPr>
        <w:t>D</w:t>
      </w:r>
      <w:r w:rsidRPr="0029562B">
        <w:rPr>
          <w:rFonts w:ascii="Arial" w:hAnsi="Arial" w:cs="Arial"/>
          <w:i/>
          <w:color w:val="000000" w:themeColor="text1"/>
          <w:sz w:val="22"/>
          <w:szCs w:val="22"/>
          <w:lang w:val="pt-PT"/>
        </w:rPr>
        <w:t xml:space="preserve">imensões e </w:t>
      </w:r>
      <w:proofErr w:type="spellStart"/>
      <w:r w:rsidRPr="0029562B">
        <w:rPr>
          <w:rFonts w:ascii="Arial" w:hAnsi="Arial" w:cs="Arial"/>
          <w:i/>
          <w:color w:val="000000" w:themeColor="text1"/>
          <w:sz w:val="22"/>
          <w:szCs w:val="22"/>
          <w:lang w:val="pt-PT"/>
        </w:rPr>
        <w:t>perspectivas</w:t>
      </w:r>
      <w:proofErr w:type="spellEnd"/>
      <w:r w:rsidRPr="0029562B">
        <w:rPr>
          <w:rFonts w:ascii="Arial" w:hAnsi="Arial" w:cs="Arial"/>
          <w:i/>
          <w:color w:val="000000" w:themeColor="text1"/>
          <w:sz w:val="22"/>
          <w:szCs w:val="22"/>
          <w:lang w:val="pt-PT"/>
        </w:rPr>
        <w:t xml:space="preserve"> </w:t>
      </w:r>
      <w:r w:rsidR="00624EF2">
        <w:rPr>
          <w:rFonts w:ascii="Arial" w:hAnsi="Arial" w:cs="Arial"/>
          <w:color w:val="000000" w:themeColor="text1"/>
          <w:sz w:val="22"/>
          <w:szCs w:val="22"/>
          <w:lang w:val="pt-PT"/>
        </w:rPr>
        <w:t>[</w:t>
      </w:r>
      <w:proofErr w:type="spellStart"/>
      <w:r w:rsidRPr="0029562B">
        <w:rPr>
          <w:rFonts w:ascii="Arial" w:hAnsi="Arial" w:cs="Arial"/>
          <w:color w:val="000000" w:themeColor="text1"/>
          <w:sz w:val="22"/>
          <w:szCs w:val="22"/>
          <w:lang w:val="pt-PT"/>
        </w:rPr>
        <w:t>Family</w:t>
      </w:r>
      <w:proofErr w:type="spellEnd"/>
      <w:r w:rsidRPr="0029562B">
        <w:rPr>
          <w:rFonts w:ascii="Arial" w:hAnsi="Arial" w:cs="Arial"/>
          <w:color w:val="000000" w:themeColor="text1"/>
          <w:sz w:val="22"/>
          <w:szCs w:val="22"/>
          <w:lang w:val="pt-PT"/>
        </w:rPr>
        <w:t xml:space="preserve"> </w:t>
      </w:r>
      <w:proofErr w:type="spellStart"/>
      <w:r w:rsidR="00F73B3A" w:rsidRPr="0029562B">
        <w:rPr>
          <w:rFonts w:ascii="Arial" w:hAnsi="Arial" w:cs="Arial"/>
          <w:color w:val="000000" w:themeColor="text1"/>
          <w:sz w:val="22"/>
          <w:szCs w:val="22"/>
          <w:lang w:val="pt-PT"/>
        </w:rPr>
        <w:t>n</w:t>
      </w:r>
      <w:r w:rsidRPr="0029562B">
        <w:rPr>
          <w:rFonts w:ascii="Arial" w:hAnsi="Arial" w:cs="Arial"/>
          <w:color w:val="000000" w:themeColor="text1"/>
          <w:sz w:val="22"/>
          <w:szCs w:val="22"/>
          <w:lang w:val="pt-PT"/>
        </w:rPr>
        <w:t>ursing</w:t>
      </w:r>
      <w:proofErr w:type="spellEnd"/>
      <w:r w:rsidRPr="0029562B">
        <w:rPr>
          <w:rFonts w:ascii="Arial" w:hAnsi="Arial" w:cs="Arial"/>
          <w:color w:val="000000" w:themeColor="text1"/>
          <w:sz w:val="22"/>
          <w:szCs w:val="22"/>
          <w:lang w:val="pt-PT"/>
        </w:rPr>
        <w:t xml:space="preserve">: </w:t>
      </w:r>
      <w:proofErr w:type="spellStart"/>
      <w:r w:rsidR="00F73B3A" w:rsidRPr="0029562B">
        <w:rPr>
          <w:rFonts w:ascii="Arial" w:hAnsi="Arial" w:cs="Arial"/>
          <w:color w:val="000000" w:themeColor="text1"/>
          <w:sz w:val="22"/>
          <w:szCs w:val="22"/>
          <w:lang w:val="pt-PT"/>
        </w:rPr>
        <w:t>D</w:t>
      </w:r>
      <w:r w:rsidRPr="0029562B">
        <w:rPr>
          <w:rFonts w:ascii="Arial" w:hAnsi="Arial" w:cs="Arial"/>
          <w:color w:val="000000" w:themeColor="text1"/>
          <w:sz w:val="22"/>
          <w:szCs w:val="22"/>
          <w:lang w:val="pt-PT"/>
        </w:rPr>
        <w:t>imensions</w:t>
      </w:r>
      <w:proofErr w:type="spellEnd"/>
      <w:r w:rsidRPr="0029562B">
        <w:rPr>
          <w:rFonts w:ascii="Arial" w:hAnsi="Arial" w:cs="Arial"/>
          <w:color w:val="000000" w:themeColor="text1"/>
          <w:sz w:val="22"/>
          <w:szCs w:val="22"/>
          <w:lang w:val="pt-PT"/>
        </w:rPr>
        <w:t xml:space="preserve"> </w:t>
      </w:r>
      <w:proofErr w:type="spellStart"/>
      <w:r w:rsidRPr="0029562B">
        <w:rPr>
          <w:rFonts w:ascii="Arial" w:hAnsi="Arial" w:cs="Arial"/>
          <w:color w:val="000000" w:themeColor="text1"/>
          <w:sz w:val="22"/>
          <w:szCs w:val="22"/>
          <w:lang w:val="pt-PT"/>
        </w:rPr>
        <w:t>and</w:t>
      </w:r>
      <w:proofErr w:type="spellEnd"/>
      <w:r w:rsidRPr="0029562B">
        <w:rPr>
          <w:rFonts w:ascii="Arial" w:hAnsi="Arial" w:cs="Arial"/>
          <w:color w:val="000000" w:themeColor="text1"/>
          <w:sz w:val="22"/>
          <w:szCs w:val="22"/>
          <w:lang w:val="pt-PT"/>
        </w:rPr>
        <w:t xml:space="preserve"> </w:t>
      </w:r>
      <w:proofErr w:type="spellStart"/>
      <w:r w:rsidRPr="0029562B">
        <w:rPr>
          <w:rFonts w:ascii="Arial" w:hAnsi="Arial" w:cs="Arial"/>
          <w:color w:val="000000" w:themeColor="text1"/>
          <w:sz w:val="22"/>
          <w:szCs w:val="22"/>
          <w:lang w:val="pt-PT"/>
        </w:rPr>
        <w:t>perspectives</w:t>
      </w:r>
      <w:proofErr w:type="spellEnd"/>
      <w:r w:rsidR="00967F96" w:rsidRPr="0029562B">
        <w:rPr>
          <w:rFonts w:ascii="Arial" w:hAnsi="Arial" w:cs="Arial"/>
          <w:color w:val="000000" w:themeColor="text1"/>
          <w:sz w:val="22"/>
          <w:szCs w:val="22"/>
          <w:lang w:val="pt-PT"/>
        </w:rPr>
        <w:t>]</w:t>
      </w:r>
      <w:r w:rsidRPr="0029562B">
        <w:rPr>
          <w:rFonts w:ascii="Arial" w:hAnsi="Arial" w:cs="Arial"/>
          <w:color w:val="000000" w:themeColor="text1"/>
          <w:sz w:val="22"/>
          <w:szCs w:val="22"/>
          <w:lang w:val="pt-PT"/>
        </w:rPr>
        <w:t xml:space="preserve">. </w:t>
      </w:r>
      <w:proofErr w:type="spellStart"/>
      <w:r w:rsidRPr="002E03CE">
        <w:rPr>
          <w:rFonts w:ascii="Arial" w:hAnsi="Arial" w:cs="Arial"/>
          <w:color w:val="000000" w:themeColor="text1"/>
          <w:sz w:val="22"/>
          <w:szCs w:val="22"/>
        </w:rPr>
        <w:t>Maringá</w:t>
      </w:r>
      <w:proofErr w:type="spellEnd"/>
      <w:r w:rsidRPr="002E03CE">
        <w:rPr>
          <w:rFonts w:ascii="Arial" w:hAnsi="Arial" w:cs="Arial"/>
          <w:color w:val="000000" w:themeColor="text1"/>
          <w:sz w:val="22"/>
          <w:szCs w:val="22"/>
        </w:rPr>
        <w:t xml:space="preserve">: </w:t>
      </w:r>
      <w:proofErr w:type="spellStart"/>
      <w:r w:rsidRPr="002E03CE">
        <w:rPr>
          <w:rFonts w:ascii="Arial" w:hAnsi="Arial" w:cs="Arial"/>
          <w:color w:val="000000" w:themeColor="text1"/>
          <w:sz w:val="22"/>
          <w:szCs w:val="22"/>
        </w:rPr>
        <w:t>Eduem</w:t>
      </w:r>
      <w:proofErr w:type="spellEnd"/>
      <w:r w:rsidRPr="002E03CE">
        <w:rPr>
          <w:rFonts w:ascii="Arial" w:hAnsi="Arial" w:cs="Arial"/>
          <w:color w:val="000000" w:themeColor="text1"/>
          <w:sz w:val="22"/>
          <w:szCs w:val="22"/>
        </w:rPr>
        <w:t>.</w:t>
      </w:r>
      <w:r w:rsidR="007E34A6">
        <w:rPr>
          <w:rFonts w:ascii="Arial" w:hAnsi="Arial" w:cs="Arial"/>
          <w:color w:val="000000" w:themeColor="text1"/>
          <w:sz w:val="22"/>
          <w:szCs w:val="22"/>
        </w:rPr>
        <w:t xml:space="preserve"> </w:t>
      </w:r>
      <w:r w:rsidR="00391B6E">
        <w:rPr>
          <w:rFonts w:ascii="Arial" w:hAnsi="Arial" w:cs="Arial"/>
          <w:color w:val="000000" w:themeColor="text1"/>
          <w:sz w:val="22"/>
          <w:szCs w:val="22"/>
        </w:rPr>
        <w:t>[I</w:t>
      </w:r>
      <w:r w:rsidR="00624EF2">
        <w:rPr>
          <w:rFonts w:ascii="Arial" w:hAnsi="Arial" w:cs="Arial"/>
          <w:color w:val="000000" w:themeColor="text1"/>
          <w:sz w:val="22"/>
          <w:szCs w:val="22"/>
        </w:rPr>
        <w:t>n Portuguese]</w:t>
      </w:r>
    </w:p>
    <w:p w14:paraId="5C57BE45" w14:textId="77777777" w:rsidR="004A0F16" w:rsidRPr="002E03CE" w:rsidRDefault="004A0F16" w:rsidP="002723D3">
      <w:pPr>
        <w:spacing w:after="0" w:line="240" w:lineRule="auto"/>
        <w:ind w:left="720" w:hanging="720"/>
        <w:contextualSpacing/>
        <w:rPr>
          <w:rFonts w:ascii="Arial" w:hAnsi="Arial" w:cs="Arial"/>
          <w:color w:val="000000" w:themeColor="text1"/>
        </w:rPr>
      </w:pPr>
    </w:p>
    <w:p w14:paraId="24BAD984" w14:textId="03397A54" w:rsidR="00E14198" w:rsidRDefault="004A0F16" w:rsidP="002723D3">
      <w:pPr>
        <w:pStyle w:val="xmsonormal"/>
        <w:spacing w:before="0" w:beforeAutospacing="0" w:after="0" w:afterAutospacing="0"/>
        <w:ind w:left="720" w:hanging="720"/>
        <w:contextualSpacing/>
        <w:rPr>
          <w:rFonts w:ascii="Arial" w:hAnsi="Arial" w:cs="Arial"/>
          <w:color w:val="000000" w:themeColor="text1"/>
          <w:sz w:val="22"/>
          <w:szCs w:val="22"/>
          <w:lang w:val="en-US"/>
        </w:rPr>
      </w:pPr>
      <w:r w:rsidRPr="0029562B">
        <w:rPr>
          <w:rFonts w:ascii="Arial" w:hAnsi="Arial" w:cs="Arial"/>
          <w:color w:val="000000" w:themeColor="text1"/>
          <w:sz w:val="22"/>
          <w:szCs w:val="22"/>
          <w:lang w:val="pt-PT"/>
        </w:rPr>
        <w:t>Figueiredo, M</w:t>
      </w:r>
      <w:r w:rsidR="00461D0A" w:rsidRPr="0029562B">
        <w:rPr>
          <w:rFonts w:ascii="Arial" w:hAnsi="Arial" w:cs="Arial"/>
          <w:color w:val="000000" w:themeColor="text1"/>
          <w:sz w:val="22"/>
          <w:szCs w:val="22"/>
          <w:lang w:val="pt-PT"/>
        </w:rPr>
        <w:t>.</w:t>
      </w:r>
      <w:r w:rsidRPr="0029562B">
        <w:rPr>
          <w:rFonts w:ascii="Arial" w:hAnsi="Arial" w:cs="Arial"/>
          <w:color w:val="000000" w:themeColor="text1"/>
          <w:sz w:val="22"/>
          <w:szCs w:val="22"/>
          <w:lang w:val="pt-PT"/>
        </w:rPr>
        <w:t xml:space="preserve"> H. (2012)</w:t>
      </w:r>
      <w:r w:rsidR="00461D0A" w:rsidRPr="0029562B">
        <w:rPr>
          <w:rFonts w:ascii="Arial" w:hAnsi="Arial" w:cs="Arial"/>
          <w:color w:val="000000" w:themeColor="text1"/>
          <w:sz w:val="22"/>
          <w:szCs w:val="22"/>
          <w:lang w:val="pt-PT"/>
        </w:rPr>
        <w:t>.</w:t>
      </w:r>
      <w:r w:rsidRPr="0029562B">
        <w:rPr>
          <w:rFonts w:ascii="Arial" w:hAnsi="Arial" w:cs="Arial"/>
          <w:color w:val="000000" w:themeColor="text1"/>
          <w:sz w:val="22"/>
          <w:szCs w:val="22"/>
          <w:lang w:val="pt-PT"/>
        </w:rPr>
        <w:t xml:space="preserve"> </w:t>
      </w:r>
      <w:r w:rsidRPr="0029562B">
        <w:rPr>
          <w:rFonts w:ascii="Arial" w:hAnsi="Arial" w:cs="Arial"/>
          <w:i/>
          <w:color w:val="000000" w:themeColor="text1"/>
          <w:sz w:val="22"/>
          <w:szCs w:val="22"/>
          <w:lang w:val="pt-PT"/>
        </w:rPr>
        <w:t xml:space="preserve">Modelo </w:t>
      </w:r>
      <w:r w:rsidR="00461D0A" w:rsidRPr="0029562B">
        <w:rPr>
          <w:rFonts w:ascii="Arial" w:hAnsi="Arial" w:cs="Arial"/>
          <w:i/>
          <w:color w:val="000000" w:themeColor="text1"/>
          <w:sz w:val="22"/>
          <w:szCs w:val="22"/>
          <w:lang w:val="pt-PT"/>
        </w:rPr>
        <w:t>d</w:t>
      </w:r>
      <w:r w:rsidRPr="0029562B">
        <w:rPr>
          <w:rFonts w:ascii="Arial" w:hAnsi="Arial" w:cs="Arial"/>
          <w:i/>
          <w:color w:val="000000" w:themeColor="text1"/>
          <w:sz w:val="22"/>
          <w:szCs w:val="22"/>
          <w:lang w:val="pt-PT"/>
        </w:rPr>
        <w:t xml:space="preserve">inâmico de </w:t>
      </w:r>
      <w:r w:rsidR="00461D0A" w:rsidRPr="0029562B">
        <w:rPr>
          <w:rFonts w:ascii="Arial" w:hAnsi="Arial" w:cs="Arial"/>
          <w:i/>
          <w:color w:val="000000" w:themeColor="text1"/>
          <w:sz w:val="22"/>
          <w:szCs w:val="22"/>
          <w:lang w:val="pt-PT"/>
        </w:rPr>
        <w:t>a</w:t>
      </w:r>
      <w:r w:rsidRPr="0029562B">
        <w:rPr>
          <w:rFonts w:ascii="Arial" w:hAnsi="Arial" w:cs="Arial"/>
          <w:i/>
          <w:color w:val="000000" w:themeColor="text1"/>
          <w:sz w:val="22"/>
          <w:szCs w:val="22"/>
          <w:lang w:val="pt-PT"/>
        </w:rPr>
        <w:t xml:space="preserve">valiação e </w:t>
      </w:r>
      <w:r w:rsidR="00461D0A" w:rsidRPr="0029562B">
        <w:rPr>
          <w:rFonts w:ascii="Arial" w:hAnsi="Arial" w:cs="Arial"/>
          <w:i/>
          <w:color w:val="000000" w:themeColor="text1"/>
          <w:sz w:val="22"/>
          <w:szCs w:val="22"/>
          <w:lang w:val="pt-PT"/>
        </w:rPr>
        <w:t>i</w:t>
      </w:r>
      <w:r w:rsidRPr="0029562B">
        <w:rPr>
          <w:rFonts w:ascii="Arial" w:hAnsi="Arial" w:cs="Arial"/>
          <w:i/>
          <w:color w:val="000000" w:themeColor="text1"/>
          <w:sz w:val="22"/>
          <w:szCs w:val="22"/>
          <w:lang w:val="pt-PT"/>
        </w:rPr>
        <w:t xml:space="preserve">ntervenção </w:t>
      </w:r>
      <w:r w:rsidR="00461D0A" w:rsidRPr="0029562B">
        <w:rPr>
          <w:rFonts w:ascii="Arial" w:hAnsi="Arial" w:cs="Arial"/>
          <w:i/>
          <w:color w:val="000000" w:themeColor="text1"/>
          <w:sz w:val="22"/>
          <w:szCs w:val="22"/>
          <w:lang w:val="pt-PT"/>
        </w:rPr>
        <w:t>f</w:t>
      </w:r>
      <w:r w:rsidRPr="0029562B">
        <w:rPr>
          <w:rFonts w:ascii="Arial" w:hAnsi="Arial" w:cs="Arial"/>
          <w:i/>
          <w:color w:val="000000" w:themeColor="text1"/>
          <w:sz w:val="22"/>
          <w:szCs w:val="22"/>
          <w:lang w:val="pt-PT"/>
        </w:rPr>
        <w:t xml:space="preserve">amiliar. Uma </w:t>
      </w:r>
      <w:r w:rsidR="00461D0A" w:rsidRPr="0029562B">
        <w:rPr>
          <w:rFonts w:ascii="Arial" w:hAnsi="Arial" w:cs="Arial"/>
          <w:i/>
          <w:color w:val="000000" w:themeColor="text1"/>
          <w:sz w:val="22"/>
          <w:szCs w:val="22"/>
          <w:lang w:val="pt-PT"/>
        </w:rPr>
        <w:t>a</w:t>
      </w:r>
      <w:r w:rsidRPr="0029562B">
        <w:rPr>
          <w:rFonts w:ascii="Arial" w:hAnsi="Arial" w:cs="Arial"/>
          <w:i/>
          <w:color w:val="000000" w:themeColor="text1"/>
          <w:sz w:val="22"/>
          <w:szCs w:val="22"/>
          <w:lang w:val="pt-PT"/>
        </w:rPr>
        <w:t xml:space="preserve">bordagem </w:t>
      </w:r>
      <w:r w:rsidR="00461D0A" w:rsidRPr="0029562B">
        <w:rPr>
          <w:rFonts w:ascii="Arial" w:hAnsi="Arial" w:cs="Arial"/>
          <w:i/>
          <w:color w:val="000000" w:themeColor="text1"/>
          <w:sz w:val="22"/>
          <w:szCs w:val="22"/>
          <w:lang w:val="pt-PT"/>
        </w:rPr>
        <w:t>c</w:t>
      </w:r>
      <w:r w:rsidRPr="0029562B">
        <w:rPr>
          <w:rFonts w:ascii="Arial" w:hAnsi="Arial" w:cs="Arial"/>
          <w:i/>
          <w:color w:val="000000" w:themeColor="text1"/>
          <w:sz w:val="22"/>
          <w:szCs w:val="22"/>
          <w:lang w:val="pt-PT"/>
        </w:rPr>
        <w:t xml:space="preserve">olaborativa em </w:t>
      </w:r>
      <w:r w:rsidR="00461D0A" w:rsidRPr="0029562B">
        <w:rPr>
          <w:rFonts w:ascii="Arial" w:hAnsi="Arial" w:cs="Arial"/>
          <w:i/>
          <w:color w:val="000000" w:themeColor="text1"/>
          <w:sz w:val="22"/>
          <w:szCs w:val="22"/>
          <w:lang w:val="pt-PT"/>
        </w:rPr>
        <w:t>e</w:t>
      </w:r>
      <w:r w:rsidRPr="0029562B">
        <w:rPr>
          <w:rFonts w:ascii="Arial" w:hAnsi="Arial" w:cs="Arial"/>
          <w:i/>
          <w:color w:val="000000" w:themeColor="text1"/>
          <w:sz w:val="22"/>
          <w:szCs w:val="22"/>
          <w:lang w:val="pt-PT"/>
        </w:rPr>
        <w:t xml:space="preserve">nfermagem de </w:t>
      </w:r>
      <w:r w:rsidR="00461D0A" w:rsidRPr="0029562B">
        <w:rPr>
          <w:rFonts w:ascii="Arial" w:hAnsi="Arial" w:cs="Arial"/>
          <w:i/>
          <w:color w:val="000000" w:themeColor="text1"/>
          <w:sz w:val="22"/>
          <w:szCs w:val="22"/>
          <w:lang w:val="pt-PT"/>
        </w:rPr>
        <w:t>f</w:t>
      </w:r>
      <w:r w:rsidRPr="0029562B">
        <w:rPr>
          <w:rFonts w:ascii="Arial" w:hAnsi="Arial" w:cs="Arial"/>
          <w:i/>
          <w:color w:val="000000" w:themeColor="text1"/>
          <w:sz w:val="22"/>
          <w:szCs w:val="22"/>
          <w:lang w:val="pt-PT"/>
        </w:rPr>
        <w:t>amília</w:t>
      </w:r>
      <w:r w:rsidRPr="0029562B">
        <w:rPr>
          <w:rFonts w:ascii="Arial" w:hAnsi="Arial" w:cs="Arial"/>
          <w:color w:val="000000" w:themeColor="text1"/>
          <w:sz w:val="22"/>
          <w:szCs w:val="22"/>
          <w:lang w:val="pt-PT"/>
        </w:rPr>
        <w:t xml:space="preserve"> </w:t>
      </w:r>
      <w:r w:rsidR="00967F96" w:rsidRPr="0029562B">
        <w:rPr>
          <w:rFonts w:ascii="Arial" w:hAnsi="Arial" w:cs="Arial"/>
          <w:color w:val="000000" w:themeColor="text1"/>
          <w:sz w:val="22"/>
          <w:szCs w:val="22"/>
          <w:lang w:val="pt-PT"/>
        </w:rPr>
        <w:t>[</w:t>
      </w:r>
      <w:proofErr w:type="spellStart"/>
      <w:r w:rsidRPr="0029562B">
        <w:rPr>
          <w:rFonts w:ascii="Arial" w:hAnsi="Arial" w:cs="Arial"/>
          <w:color w:val="000000" w:themeColor="text1"/>
          <w:sz w:val="22"/>
          <w:szCs w:val="22"/>
          <w:lang w:val="pt-PT"/>
        </w:rPr>
        <w:t>Dynamic</w:t>
      </w:r>
      <w:proofErr w:type="spellEnd"/>
      <w:r w:rsidRPr="0029562B">
        <w:rPr>
          <w:rFonts w:ascii="Arial" w:hAnsi="Arial" w:cs="Arial"/>
          <w:color w:val="000000" w:themeColor="text1"/>
          <w:sz w:val="22"/>
          <w:szCs w:val="22"/>
          <w:lang w:val="pt-PT"/>
        </w:rPr>
        <w:t xml:space="preserve"> </w:t>
      </w:r>
      <w:proofErr w:type="spellStart"/>
      <w:r w:rsidR="00617D63">
        <w:rPr>
          <w:rFonts w:ascii="Arial" w:hAnsi="Arial" w:cs="Arial"/>
          <w:color w:val="000000" w:themeColor="text1"/>
          <w:sz w:val="22"/>
          <w:szCs w:val="22"/>
          <w:lang w:val="pt-PT"/>
        </w:rPr>
        <w:t>m</w:t>
      </w:r>
      <w:r w:rsidRPr="0029562B">
        <w:rPr>
          <w:rFonts w:ascii="Arial" w:hAnsi="Arial" w:cs="Arial"/>
          <w:color w:val="000000" w:themeColor="text1"/>
          <w:sz w:val="22"/>
          <w:szCs w:val="22"/>
          <w:lang w:val="pt-PT"/>
        </w:rPr>
        <w:t>odel</w:t>
      </w:r>
      <w:proofErr w:type="spellEnd"/>
      <w:r w:rsidRPr="0029562B">
        <w:rPr>
          <w:rFonts w:ascii="Arial" w:hAnsi="Arial" w:cs="Arial"/>
          <w:color w:val="000000" w:themeColor="text1"/>
          <w:sz w:val="22"/>
          <w:szCs w:val="22"/>
          <w:lang w:val="pt-PT"/>
        </w:rPr>
        <w:t xml:space="preserve"> </w:t>
      </w:r>
      <w:proofErr w:type="spellStart"/>
      <w:r w:rsidRPr="0029562B">
        <w:rPr>
          <w:rFonts w:ascii="Arial" w:hAnsi="Arial" w:cs="Arial"/>
          <w:color w:val="000000" w:themeColor="text1"/>
          <w:sz w:val="22"/>
          <w:szCs w:val="22"/>
          <w:lang w:val="pt-PT"/>
        </w:rPr>
        <w:t>of</w:t>
      </w:r>
      <w:proofErr w:type="spellEnd"/>
      <w:r w:rsidRPr="0029562B">
        <w:rPr>
          <w:rFonts w:ascii="Arial" w:hAnsi="Arial" w:cs="Arial"/>
          <w:color w:val="000000" w:themeColor="text1"/>
          <w:sz w:val="22"/>
          <w:szCs w:val="22"/>
          <w:lang w:val="pt-PT"/>
        </w:rPr>
        <w:t xml:space="preserve"> </w:t>
      </w:r>
      <w:proofErr w:type="spellStart"/>
      <w:r w:rsidR="00461D0A" w:rsidRPr="0029562B">
        <w:rPr>
          <w:rFonts w:ascii="Arial" w:hAnsi="Arial" w:cs="Arial"/>
          <w:color w:val="000000" w:themeColor="text1"/>
          <w:sz w:val="22"/>
          <w:szCs w:val="22"/>
          <w:lang w:val="pt-PT"/>
        </w:rPr>
        <w:t>f</w:t>
      </w:r>
      <w:r w:rsidRPr="0029562B">
        <w:rPr>
          <w:rFonts w:ascii="Arial" w:hAnsi="Arial" w:cs="Arial"/>
          <w:color w:val="000000" w:themeColor="text1"/>
          <w:sz w:val="22"/>
          <w:szCs w:val="22"/>
          <w:lang w:val="pt-PT"/>
        </w:rPr>
        <w:t>amily</w:t>
      </w:r>
      <w:proofErr w:type="spellEnd"/>
      <w:r w:rsidRPr="0029562B">
        <w:rPr>
          <w:rFonts w:ascii="Arial" w:hAnsi="Arial" w:cs="Arial"/>
          <w:color w:val="000000" w:themeColor="text1"/>
          <w:sz w:val="22"/>
          <w:szCs w:val="22"/>
          <w:lang w:val="pt-PT"/>
        </w:rPr>
        <w:t xml:space="preserve"> </w:t>
      </w:r>
      <w:proofErr w:type="spellStart"/>
      <w:r w:rsidR="00461D0A" w:rsidRPr="0029562B">
        <w:rPr>
          <w:rFonts w:ascii="Arial" w:hAnsi="Arial" w:cs="Arial"/>
          <w:color w:val="000000" w:themeColor="text1"/>
          <w:sz w:val="22"/>
          <w:szCs w:val="22"/>
          <w:lang w:val="pt-PT"/>
        </w:rPr>
        <w:t>assessment</w:t>
      </w:r>
      <w:proofErr w:type="spellEnd"/>
      <w:r w:rsidRPr="0029562B">
        <w:rPr>
          <w:rFonts w:ascii="Arial" w:hAnsi="Arial" w:cs="Arial"/>
          <w:color w:val="000000" w:themeColor="text1"/>
          <w:sz w:val="22"/>
          <w:szCs w:val="22"/>
          <w:lang w:val="pt-PT"/>
        </w:rPr>
        <w:t xml:space="preserve"> </w:t>
      </w:r>
      <w:proofErr w:type="spellStart"/>
      <w:r w:rsidRPr="0029562B">
        <w:rPr>
          <w:rFonts w:ascii="Arial" w:hAnsi="Arial" w:cs="Arial"/>
          <w:color w:val="000000" w:themeColor="text1"/>
          <w:sz w:val="22"/>
          <w:szCs w:val="22"/>
          <w:lang w:val="pt-PT"/>
        </w:rPr>
        <w:t>and</w:t>
      </w:r>
      <w:proofErr w:type="spellEnd"/>
      <w:r w:rsidRPr="0029562B">
        <w:rPr>
          <w:rFonts w:ascii="Arial" w:hAnsi="Arial" w:cs="Arial"/>
          <w:color w:val="000000" w:themeColor="text1"/>
          <w:sz w:val="22"/>
          <w:szCs w:val="22"/>
          <w:lang w:val="pt-PT"/>
        </w:rPr>
        <w:t xml:space="preserve"> </w:t>
      </w:r>
      <w:proofErr w:type="spellStart"/>
      <w:proofErr w:type="gramStart"/>
      <w:r w:rsidR="00617D63">
        <w:rPr>
          <w:rFonts w:ascii="Arial" w:hAnsi="Arial" w:cs="Arial"/>
          <w:color w:val="000000" w:themeColor="text1"/>
          <w:sz w:val="22"/>
          <w:szCs w:val="22"/>
          <w:lang w:val="pt-PT"/>
        </w:rPr>
        <w:t>i</w:t>
      </w:r>
      <w:r w:rsidRPr="0029562B">
        <w:rPr>
          <w:rFonts w:ascii="Arial" w:hAnsi="Arial" w:cs="Arial"/>
          <w:color w:val="000000" w:themeColor="text1"/>
          <w:sz w:val="22"/>
          <w:szCs w:val="22"/>
          <w:lang w:val="pt-PT"/>
        </w:rPr>
        <w:t>ntervention</w:t>
      </w:r>
      <w:proofErr w:type="spellEnd"/>
      <w:r w:rsidR="00617D63">
        <w:rPr>
          <w:rFonts w:ascii="Arial" w:hAnsi="Arial" w:cs="Arial"/>
          <w:color w:val="000000" w:themeColor="text1"/>
          <w:sz w:val="22"/>
          <w:szCs w:val="22"/>
          <w:lang w:val="pt-PT"/>
        </w:rPr>
        <w:t xml:space="preserve"> </w:t>
      </w:r>
      <w:r w:rsidRPr="0029562B">
        <w:rPr>
          <w:rFonts w:ascii="Arial" w:hAnsi="Arial" w:cs="Arial"/>
          <w:color w:val="000000" w:themeColor="text1"/>
          <w:sz w:val="22"/>
          <w:szCs w:val="22"/>
          <w:lang w:val="pt-PT"/>
        </w:rPr>
        <w:t>.</w:t>
      </w:r>
      <w:proofErr w:type="gramEnd"/>
      <w:r w:rsidRPr="0029562B">
        <w:rPr>
          <w:rStyle w:val="apple-converted-space"/>
          <w:rFonts w:ascii="Arial" w:hAnsi="Arial" w:cs="Arial"/>
          <w:color w:val="000000" w:themeColor="text1"/>
          <w:sz w:val="22"/>
          <w:szCs w:val="22"/>
          <w:lang w:val="pt-PT"/>
        </w:rPr>
        <w:t> </w:t>
      </w:r>
      <w:r w:rsidRPr="002E03CE">
        <w:rPr>
          <w:rFonts w:ascii="Arial" w:hAnsi="Arial" w:cs="Arial"/>
          <w:color w:val="000000" w:themeColor="text1"/>
          <w:sz w:val="22"/>
          <w:szCs w:val="22"/>
          <w:lang w:val="en-US"/>
        </w:rPr>
        <w:t xml:space="preserve">A </w:t>
      </w:r>
      <w:r w:rsidR="00461D0A" w:rsidRPr="002E03CE">
        <w:rPr>
          <w:rFonts w:ascii="Arial" w:hAnsi="Arial" w:cs="Arial"/>
          <w:color w:val="000000" w:themeColor="text1"/>
          <w:sz w:val="22"/>
          <w:szCs w:val="22"/>
          <w:lang w:val="en-US"/>
        </w:rPr>
        <w:t>f</w:t>
      </w:r>
      <w:r w:rsidRPr="002E03CE">
        <w:rPr>
          <w:rFonts w:ascii="Arial" w:hAnsi="Arial" w:cs="Arial"/>
          <w:color w:val="000000" w:themeColor="text1"/>
          <w:sz w:val="22"/>
          <w:szCs w:val="22"/>
          <w:lang w:val="en-US"/>
        </w:rPr>
        <w:t xml:space="preserve">amily </w:t>
      </w:r>
      <w:r w:rsidR="00461D0A" w:rsidRPr="002E03CE">
        <w:rPr>
          <w:rFonts w:ascii="Arial" w:hAnsi="Arial" w:cs="Arial"/>
          <w:color w:val="000000" w:themeColor="text1"/>
          <w:sz w:val="22"/>
          <w:szCs w:val="22"/>
          <w:lang w:val="en-US"/>
        </w:rPr>
        <w:t>n</w:t>
      </w:r>
      <w:r w:rsidRPr="002E03CE">
        <w:rPr>
          <w:rFonts w:ascii="Arial" w:hAnsi="Arial" w:cs="Arial"/>
          <w:color w:val="000000" w:themeColor="text1"/>
          <w:sz w:val="22"/>
          <w:szCs w:val="22"/>
          <w:lang w:val="en-US"/>
        </w:rPr>
        <w:t xml:space="preserve">ursing </w:t>
      </w:r>
      <w:r w:rsidR="00461D0A" w:rsidRPr="002E03CE">
        <w:rPr>
          <w:rFonts w:ascii="Arial" w:hAnsi="Arial" w:cs="Arial"/>
          <w:color w:val="000000" w:themeColor="text1"/>
          <w:sz w:val="22"/>
          <w:szCs w:val="22"/>
          <w:lang w:val="en-US"/>
        </w:rPr>
        <w:t>c</w:t>
      </w:r>
      <w:r w:rsidRPr="002E03CE">
        <w:rPr>
          <w:rFonts w:ascii="Arial" w:hAnsi="Arial" w:cs="Arial"/>
          <w:color w:val="000000" w:themeColor="text1"/>
          <w:sz w:val="22"/>
          <w:szCs w:val="22"/>
          <w:lang w:val="en-US"/>
        </w:rPr>
        <w:t xml:space="preserve">ollaborative </w:t>
      </w:r>
      <w:r w:rsidR="00461D0A" w:rsidRPr="002E03CE">
        <w:rPr>
          <w:rFonts w:ascii="Arial" w:hAnsi="Arial" w:cs="Arial"/>
          <w:color w:val="000000" w:themeColor="text1"/>
          <w:sz w:val="22"/>
          <w:szCs w:val="22"/>
          <w:lang w:val="en-US"/>
        </w:rPr>
        <w:t>a</w:t>
      </w:r>
      <w:r w:rsidRPr="002E03CE">
        <w:rPr>
          <w:rFonts w:ascii="Arial" w:hAnsi="Arial" w:cs="Arial"/>
          <w:color w:val="000000" w:themeColor="text1"/>
          <w:sz w:val="22"/>
          <w:szCs w:val="22"/>
          <w:lang w:val="en-US"/>
        </w:rPr>
        <w:t>pproach</w:t>
      </w:r>
      <w:r w:rsidR="00967F96">
        <w:rPr>
          <w:rFonts w:ascii="Arial" w:hAnsi="Arial" w:cs="Arial"/>
          <w:color w:val="000000" w:themeColor="text1"/>
          <w:sz w:val="22"/>
          <w:szCs w:val="22"/>
          <w:lang w:val="en-US"/>
        </w:rPr>
        <w:t>]</w:t>
      </w:r>
      <w:r w:rsidRPr="002E03CE">
        <w:rPr>
          <w:rFonts w:ascii="Arial" w:hAnsi="Arial" w:cs="Arial"/>
          <w:color w:val="000000" w:themeColor="text1"/>
          <w:sz w:val="22"/>
          <w:szCs w:val="22"/>
          <w:lang w:val="en-US"/>
        </w:rPr>
        <w:t xml:space="preserve">. </w:t>
      </w:r>
      <w:proofErr w:type="spellStart"/>
      <w:r w:rsidR="00461D0A" w:rsidRPr="002E03CE">
        <w:rPr>
          <w:rFonts w:ascii="Arial" w:hAnsi="Arial" w:cs="Arial"/>
          <w:i/>
          <w:color w:val="000000" w:themeColor="text1"/>
          <w:sz w:val="22"/>
          <w:szCs w:val="22"/>
          <w:lang w:val="en-US"/>
        </w:rPr>
        <w:t>Loures</w:t>
      </w:r>
      <w:proofErr w:type="spellEnd"/>
      <w:r w:rsidR="00461D0A" w:rsidRPr="002E03CE">
        <w:rPr>
          <w:rFonts w:ascii="Arial" w:hAnsi="Arial" w:cs="Arial"/>
          <w:i/>
          <w:color w:val="000000" w:themeColor="text1"/>
          <w:sz w:val="22"/>
          <w:szCs w:val="22"/>
          <w:lang w:val="en-US"/>
        </w:rPr>
        <w:t xml:space="preserve">: </w:t>
      </w:r>
      <w:proofErr w:type="spellStart"/>
      <w:r w:rsidRPr="002E03CE">
        <w:rPr>
          <w:rFonts w:ascii="Arial" w:hAnsi="Arial" w:cs="Arial"/>
          <w:i/>
          <w:color w:val="000000" w:themeColor="text1"/>
          <w:sz w:val="22"/>
          <w:szCs w:val="22"/>
          <w:lang w:val="en-US"/>
        </w:rPr>
        <w:t>Lusociência</w:t>
      </w:r>
      <w:proofErr w:type="spellEnd"/>
      <w:r w:rsidR="00624EF2">
        <w:rPr>
          <w:rFonts w:ascii="Arial" w:hAnsi="Arial" w:cs="Arial"/>
          <w:i/>
          <w:color w:val="000000" w:themeColor="text1"/>
          <w:sz w:val="22"/>
          <w:szCs w:val="22"/>
          <w:lang w:val="en-US"/>
        </w:rPr>
        <w:t xml:space="preserve"> </w:t>
      </w:r>
      <w:r w:rsidR="00391B6E">
        <w:rPr>
          <w:rFonts w:ascii="Arial" w:hAnsi="Arial" w:cs="Arial"/>
          <w:color w:val="000000" w:themeColor="text1"/>
          <w:sz w:val="22"/>
          <w:szCs w:val="22"/>
          <w:lang w:val="en-US"/>
        </w:rPr>
        <w:t>[I</w:t>
      </w:r>
      <w:r w:rsidR="00624EF2">
        <w:rPr>
          <w:rFonts w:ascii="Arial" w:hAnsi="Arial" w:cs="Arial"/>
          <w:color w:val="000000" w:themeColor="text1"/>
          <w:sz w:val="22"/>
          <w:szCs w:val="22"/>
          <w:lang w:val="en-US"/>
        </w:rPr>
        <w:t>n Portuguese]</w:t>
      </w:r>
      <w:r w:rsidRPr="002E03CE">
        <w:rPr>
          <w:rFonts w:ascii="Arial" w:hAnsi="Arial" w:cs="Arial"/>
          <w:color w:val="000000" w:themeColor="text1"/>
          <w:sz w:val="22"/>
          <w:szCs w:val="22"/>
          <w:lang w:val="en-US"/>
        </w:rPr>
        <w:t xml:space="preserve"> </w:t>
      </w:r>
      <w:r w:rsidR="007E34A6">
        <w:rPr>
          <w:rFonts w:ascii="Arial" w:hAnsi="Arial" w:cs="Arial"/>
          <w:color w:val="000000" w:themeColor="text1"/>
          <w:sz w:val="22"/>
          <w:szCs w:val="22"/>
          <w:lang w:val="en-US"/>
        </w:rPr>
        <w:t xml:space="preserve"> </w:t>
      </w:r>
    </w:p>
    <w:p w14:paraId="599352E3" w14:textId="77777777" w:rsidR="00E17BDB" w:rsidRDefault="00E17BDB" w:rsidP="002723D3">
      <w:pPr>
        <w:pStyle w:val="xmsonormal"/>
        <w:spacing w:before="0" w:beforeAutospacing="0" w:after="0" w:afterAutospacing="0"/>
        <w:ind w:left="720" w:hanging="720"/>
        <w:contextualSpacing/>
        <w:rPr>
          <w:rFonts w:ascii="Arial" w:hAnsi="Arial" w:cs="Arial"/>
          <w:color w:val="000000" w:themeColor="text1"/>
          <w:sz w:val="22"/>
          <w:szCs w:val="22"/>
          <w:lang w:val="en-US"/>
        </w:rPr>
      </w:pPr>
    </w:p>
    <w:p w14:paraId="61991AE2" w14:textId="77777777" w:rsidR="008D7896" w:rsidRDefault="008D7896" w:rsidP="002D1689">
      <w:pPr>
        <w:rPr>
          <w:rFonts w:ascii="Arial" w:hAnsi="Arial" w:cs="Arial"/>
          <w:color w:val="000000" w:themeColor="text1"/>
        </w:rPr>
      </w:pPr>
    </w:p>
    <w:p w14:paraId="361163D9" w14:textId="6A722213" w:rsidR="002D1689" w:rsidRPr="00AC702C" w:rsidRDefault="00E14198" w:rsidP="00B927AE">
      <w:pPr>
        <w:ind w:left="720" w:hanging="720"/>
        <w:rPr>
          <w:rFonts w:ascii="Arial" w:eastAsia="Times New Roman" w:hAnsi="Arial" w:cs="Arial"/>
          <w:lang w:val="en-GB" w:eastAsia="en-GB"/>
        </w:rPr>
      </w:pPr>
      <w:proofErr w:type="spellStart"/>
      <w:r w:rsidRPr="00AC702C">
        <w:rPr>
          <w:rFonts w:ascii="Arial" w:hAnsi="Arial" w:cs="Arial"/>
          <w:color w:val="000000" w:themeColor="text1"/>
        </w:rPr>
        <w:t>Gudnadottir</w:t>
      </w:r>
      <w:proofErr w:type="spellEnd"/>
      <w:r w:rsidRPr="00AC702C">
        <w:rPr>
          <w:rFonts w:ascii="Arial" w:hAnsi="Arial" w:cs="Arial"/>
          <w:color w:val="000000" w:themeColor="text1"/>
        </w:rPr>
        <w:t xml:space="preserve">, M., &amp; </w:t>
      </w:r>
      <w:proofErr w:type="spellStart"/>
      <w:r w:rsidRPr="00AC702C">
        <w:rPr>
          <w:rFonts w:ascii="Arial" w:hAnsi="Arial" w:cs="Arial"/>
          <w:color w:val="000000" w:themeColor="text1"/>
        </w:rPr>
        <w:t>Svarvarsdottir</w:t>
      </w:r>
      <w:proofErr w:type="spellEnd"/>
      <w:r w:rsidRPr="00AC702C">
        <w:rPr>
          <w:rFonts w:ascii="Arial" w:hAnsi="Arial" w:cs="Arial"/>
          <w:color w:val="000000" w:themeColor="text1"/>
        </w:rPr>
        <w:t xml:space="preserve">, E. K. (2014). </w:t>
      </w:r>
      <w:r>
        <w:rPr>
          <w:rFonts w:ascii="Arial" w:hAnsi="Arial" w:cs="Arial"/>
          <w:color w:val="000000" w:themeColor="text1"/>
        </w:rPr>
        <w:t xml:space="preserve">Advanced nursing intervention for families of children and adolescents with asthma: The </w:t>
      </w:r>
      <w:proofErr w:type="gramStart"/>
      <w:r>
        <w:rPr>
          <w:rFonts w:ascii="Arial" w:hAnsi="Arial" w:cs="Arial"/>
          <w:color w:val="000000" w:themeColor="text1"/>
        </w:rPr>
        <w:t>fathers</w:t>
      </w:r>
      <w:proofErr w:type="gramEnd"/>
      <w:r>
        <w:rPr>
          <w:rFonts w:ascii="Arial" w:hAnsi="Arial" w:cs="Arial"/>
          <w:color w:val="000000" w:themeColor="text1"/>
        </w:rPr>
        <w:t xml:space="preserve"> perspective. </w:t>
      </w:r>
      <w:r>
        <w:rPr>
          <w:rFonts w:ascii="Arial" w:hAnsi="Arial" w:cs="Arial"/>
          <w:i/>
          <w:color w:val="000000" w:themeColor="text1"/>
        </w:rPr>
        <w:t>Nordic Journal of Nursing Research</w:t>
      </w:r>
      <w:r w:rsidR="00391B6E">
        <w:rPr>
          <w:rFonts w:ascii="Arial" w:hAnsi="Arial" w:cs="Arial"/>
          <w:i/>
          <w:color w:val="000000" w:themeColor="text1"/>
        </w:rPr>
        <w:t xml:space="preserve">, </w:t>
      </w:r>
      <w:r w:rsidR="002D1689">
        <w:rPr>
          <w:rFonts w:ascii="Arial" w:hAnsi="Arial" w:cs="Arial"/>
          <w:i/>
          <w:color w:val="000000" w:themeColor="text1"/>
        </w:rPr>
        <w:t>34</w:t>
      </w:r>
      <w:r w:rsidR="002D1689" w:rsidRPr="00D82E65">
        <w:rPr>
          <w:rFonts w:ascii="Arial" w:hAnsi="Arial" w:cs="Arial"/>
          <w:color w:val="000000" w:themeColor="text1"/>
        </w:rPr>
        <w:t>(2)</w:t>
      </w:r>
      <w:r w:rsidRPr="00D82E65">
        <w:rPr>
          <w:rFonts w:ascii="Arial" w:hAnsi="Arial" w:cs="Arial"/>
          <w:color w:val="000000" w:themeColor="text1"/>
        </w:rPr>
        <w:t>,</w:t>
      </w:r>
      <w:r>
        <w:rPr>
          <w:rFonts w:ascii="Arial" w:hAnsi="Arial" w:cs="Arial"/>
          <w:i/>
          <w:color w:val="000000" w:themeColor="text1"/>
        </w:rPr>
        <w:t xml:space="preserve"> </w:t>
      </w:r>
      <w:r>
        <w:rPr>
          <w:rFonts w:ascii="Arial" w:hAnsi="Arial" w:cs="Arial"/>
          <w:color w:val="000000" w:themeColor="text1"/>
        </w:rPr>
        <w:t>49-52.</w:t>
      </w:r>
      <w:r w:rsidR="006634F6">
        <w:rPr>
          <w:rFonts w:ascii="Arial" w:hAnsi="Arial" w:cs="Arial"/>
          <w:color w:val="000000" w:themeColor="text1"/>
        </w:rPr>
        <w:t xml:space="preserve"> </w:t>
      </w:r>
      <w:r w:rsidR="00AC702C" w:rsidRPr="00AC702C">
        <w:t xml:space="preserve"> </w:t>
      </w:r>
      <w:r w:rsidR="00AC702C" w:rsidRPr="00AC702C">
        <w:rPr>
          <w:rFonts w:ascii="Arial" w:eastAsia="Times New Roman" w:hAnsi="Arial" w:cs="Arial"/>
          <w:lang w:val="en-GB" w:eastAsia="en-GB"/>
        </w:rPr>
        <w:t>doi.org/10.1177/010740831403400210</w:t>
      </w:r>
    </w:p>
    <w:p w14:paraId="115FFDA1" w14:textId="13B1F8DF" w:rsidR="004A0F16" w:rsidRDefault="004A0F16" w:rsidP="002723D3">
      <w:pPr>
        <w:pStyle w:val="xmsonormal"/>
        <w:spacing w:before="0" w:beforeAutospacing="0" w:after="0" w:afterAutospacing="0"/>
        <w:ind w:left="720" w:hanging="720"/>
        <w:contextualSpacing/>
        <w:rPr>
          <w:rFonts w:ascii="Arial" w:hAnsi="Arial" w:cs="Arial"/>
          <w:sz w:val="22"/>
          <w:szCs w:val="22"/>
        </w:rPr>
      </w:pPr>
      <w:proofErr w:type="spellStart"/>
      <w:r w:rsidRPr="002E03CE">
        <w:rPr>
          <w:rFonts w:ascii="Arial" w:hAnsi="Arial" w:cs="Arial"/>
          <w:color w:val="000000" w:themeColor="text1"/>
          <w:sz w:val="22"/>
          <w:szCs w:val="22"/>
          <w:lang w:val="en-US"/>
        </w:rPr>
        <w:t>Jongudomkarn</w:t>
      </w:r>
      <w:proofErr w:type="spellEnd"/>
      <w:r w:rsidRPr="002E03CE">
        <w:rPr>
          <w:rFonts w:ascii="Arial" w:hAnsi="Arial" w:cs="Arial"/>
          <w:color w:val="000000" w:themeColor="text1"/>
          <w:sz w:val="22"/>
          <w:szCs w:val="22"/>
          <w:lang w:val="en-US"/>
        </w:rPr>
        <w:t>, D., &amp; Macduff, C. (2014). Development of a family nursing model for prevention of cancer and other non</w:t>
      </w:r>
      <w:r w:rsidR="009A79D8">
        <w:rPr>
          <w:rFonts w:ascii="Arial" w:hAnsi="Arial" w:cs="Arial"/>
          <w:color w:val="000000" w:themeColor="text1"/>
          <w:sz w:val="22"/>
          <w:szCs w:val="22"/>
          <w:lang w:val="en-US"/>
        </w:rPr>
        <w:t>-</w:t>
      </w:r>
      <w:r w:rsidRPr="002E03CE">
        <w:rPr>
          <w:rFonts w:ascii="Arial" w:hAnsi="Arial" w:cs="Arial"/>
          <w:color w:val="000000" w:themeColor="text1"/>
          <w:sz w:val="22"/>
          <w:szCs w:val="22"/>
          <w:lang w:val="en-US"/>
        </w:rPr>
        <w:t xml:space="preserve">communicable diseases through an appreciative inquiry. </w:t>
      </w:r>
      <w:r w:rsidRPr="002E03CE">
        <w:rPr>
          <w:rFonts w:ascii="Arial" w:hAnsi="Arial" w:cs="Arial"/>
          <w:i/>
          <w:color w:val="000000" w:themeColor="text1"/>
          <w:sz w:val="22"/>
          <w:szCs w:val="22"/>
          <w:lang w:val="en-US"/>
        </w:rPr>
        <w:t xml:space="preserve">Asian Pacific Journal </w:t>
      </w:r>
      <w:r w:rsidR="000F5714" w:rsidRPr="002E03CE">
        <w:rPr>
          <w:rFonts w:ascii="Arial" w:hAnsi="Arial" w:cs="Arial"/>
          <w:i/>
          <w:color w:val="000000" w:themeColor="text1"/>
          <w:sz w:val="22"/>
          <w:szCs w:val="22"/>
          <w:lang w:val="en-US"/>
        </w:rPr>
        <w:t>of</w:t>
      </w:r>
      <w:r w:rsidRPr="002E03CE">
        <w:rPr>
          <w:rFonts w:ascii="Arial" w:hAnsi="Arial" w:cs="Arial"/>
          <w:i/>
          <w:color w:val="000000" w:themeColor="text1"/>
          <w:sz w:val="22"/>
          <w:szCs w:val="22"/>
          <w:lang w:val="en-US"/>
        </w:rPr>
        <w:t xml:space="preserve"> Cancer Prevention, 15</w:t>
      </w:r>
      <w:r w:rsidRPr="002E03CE">
        <w:rPr>
          <w:rFonts w:ascii="Arial" w:hAnsi="Arial" w:cs="Arial"/>
          <w:color w:val="000000" w:themeColor="text1"/>
          <w:sz w:val="22"/>
          <w:szCs w:val="22"/>
          <w:lang w:val="en-US"/>
        </w:rPr>
        <w:t>(23), 10367-10374.</w:t>
      </w:r>
      <w:r w:rsidR="00CD72FD" w:rsidRPr="00CD72FD">
        <w:t xml:space="preserve"> </w:t>
      </w:r>
      <w:r w:rsidR="00CD72FD">
        <w:rPr>
          <w:rFonts w:ascii="Arial" w:hAnsi="Arial" w:cs="Arial"/>
          <w:sz w:val="22"/>
          <w:szCs w:val="22"/>
        </w:rPr>
        <w:t>doi</w:t>
      </w:r>
      <w:r w:rsidR="00CD72FD" w:rsidRPr="007D6944">
        <w:rPr>
          <w:rFonts w:ascii="Arial" w:hAnsi="Arial" w:cs="Arial"/>
          <w:sz w:val="22"/>
          <w:szCs w:val="22"/>
        </w:rPr>
        <w:t>:10.7314/APJCP.2014.15.23.10367</w:t>
      </w:r>
    </w:p>
    <w:p w14:paraId="4772A017" w14:textId="77777777" w:rsidR="00391B6E" w:rsidRDefault="00391B6E" w:rsidP="002723D3">
      <w:pPr>
        <w:pStyle w:val="xmsonormal"/>
        <w:spacing w:before="0" w:beforeAutospacing="0" w:after="0" w:afterAutospacing="0"/>
        <w:ind w:left="720" w:hanging="720"/>
        <w:contextualSpacing/>
        <w:rPr>
          <w:rFonts w:ascii="Arial" w:hAnsi="Arial" w:cs="Arial"/>
          <w:sz w:val="22"/>
          <w:szCs w:val="22"/>
        </w:rPr>
      </w:pPr>
    </w:p>
    <w:p w14:paraId="00CAD01D" w14:textId="7A0DD853" w:rsidR="008F0B59" w:rsidRPr="008D7896" w:rsidRDefault="00391B6E" w:rsidP="008F0B59">
      <w:pPr>
        <w:ind w:left="720" w:hanging="720"/>
        <w:rPr>
          <w:rFonts w:ascii="Arial" w:eastAsia="Times New Roman" w:hAnsi="Arial" w:cs="Arial"/>
          <w:color w:val="333333"/>
          <w:bdr w:val="none" w:sz="0" w:space="0" w:color="auto" w:frame="1"/>
        </w:rPr>
      </w:pPr>
      <w:r>
        <w:rPr>
          <w:rFonts w:ascii="Arial" w:hAnsi="Arial" w:cs="Arial"/>
        </w:rPr>
        <w:t xml:space="preserve">Lee, H.-J., Lin, E. C.-L., Chen, M.-B., Su, T.-P., &amp; Chiang, L.-C. (2016). Randomized, controlled trial of a brief-family </w:t>
      </w:r>
      <w:r w:rsidR="00724D80">
        <w:rPr>
          <w:rFonts w:ascii="Arial" w:hAnsi="Arial" w:cs="Arial"/>
        </w:rPr>
        <w:t>centered</w:t>
      </w:r>
      <w:r>
        <w:rPr>
          <w:rFonts w:ascii="Arial" w:hAnsi="Arial" w:cs="Arial"/>
        </w:rPr>
        <w:t xml:space="preserve"> care </w:t>
      </w:r>
      <w:proofErr w:type="spellStart"/>
      <w:r>
        <w:rPr>
          <w:rFonts w:ascii="Arial" w:hAnsi="Arial" w:cs="Arial"/>
        </w:rPr>
        <w:t>programme</w:t>
      </w:r>
      <w:proofErr w:type="spellEnd"/>
      <w:r>
        <w:rPr>
          <w:rFonts w:ascii="Arial" w:hAnsi="Arial" w:cs="Arial"/>
        </w:rPr>
        <w:t xml:space="preserve"> for hospitalized patients with bipolar disorder and their family caregivers. </w:t>
      </w:r>
      <w:r w:rsidRPr="00D82E65">
        <w:rPr>
          <w:rFonts w:ascii="Arial" w:hAnsi="Arial" w:cs="Arial"/>
          <w:i/>
        </w:rPr>
        <w:t>International Journal of Mental Health Nursing</w:t>
      </w:r>
      <w:r>
        <w:rPr>
          <w:rFonts w:ascii="Arial" w:hAnsi="Arial" w:cs="Arial"/>
        </w:rPr>
        <w:t xml:space="preserve">. Advance online publication. </w:t>
      </w:r>
      <w:proofErr w:type="spellStart"/>
      <w:r w:rsidRPr="00391B6E">
        <w:rPr>
          <w:rFonts w:ascii="Arial" w:hAnsi="Arial" w:cs="Arial"/>
        </w:rPr>
        <w:t>doi</w:t>
      </w:r>
      <w:proofErr w:type="spellEnd"/>
      <w:r w:rsidRPr="00391B6E">
        <w:rPr>
          <w:rFonts w:ascii="Arial" w:hAnsi="Arial" w:cs="Arial"/>
        </w:rPr>
        <w:t xml:space="preserve">: </w:t>
      </w:r>
      <w:r w:rsidRPr="00D82E65">
        <w:rPr>
          <w:rFonts w:ascii="Arial" w:eastAsia="Times New Roman" w:hAnsi="Arial" w:cs="Arial"/>
          <w:color w:val="333333"/>
          <w:bdr w:val="none" w:sz="0" w:space="0" w:color="auto" w:frame="1"/>
        </w:rPr>
        <w:t>10.1111/inm.12294</w:t>
      </w:r>
    </w:p>
    <w:p w14:paraId="5C5D14E0" w14:textId="79B7F459" w:rsidR="00737EE9" w:rsidRDefault="008D7896" w:rsidP="00E17BDB">
      <w:pPr>
        <w:spacing w:after="0" w:line="240" w:lineRule="auto"/>
        <w:ind w:left="720" w:hanging="720"/>
        <w:rPr>
          <w:rFonts w:ascii="Arial" w:hAnsi="Arial" w:cs="Arial"/>
        </w:rPr>
      </w:pPr>
      <w:r>
        <w:rPr>
          <w:rFonts w:ascii="Arial" w:hAnsi="Arial" w:cs="Arial"/>
        </w:rPr>
        <w:t>R</w:t>
      </w:r>
      <w:r w:rsidR="00737EE9">
        <w:rPr>
          <w:rFonts w:ascii="Arial" w:hAnsi="Arial" w:cs="Arial"/>
        </w:rPr>
        <w:t>obinson, C. A., &amp; Wright, L.</w:t>
      </w:r>
      <w:r w:rsidR="00D8442E">
        <w:rPr>
          <w:rFonts w:ascii="Arial" w:hAnsi="Arial" w:cs="Arial"/>
        </w:rPr>
        <w:t xml:space="preserve"> M.</w:t>
      </w:r>
      <w:r w:rsidR="00737EE9">
        <w:rPr>
          <w:rFonts w:ascii="Arial" w:hAnsi="Arial" w:cs="Arial"/>
        </w:rPr>
        <w:t xml:space="preserve"> (1995). Family nursing interventions: What families say makes a difference. </w:t>
      </w:r>
      <w:r w:rsidR="00737EE9">
        <w:rPr>
          <w:rFonts w:ascii="Arial" w:hAnsi="Arial" w:cs="Arial"/>
          <w:i/>
        </w:rPr>
        <w:t xml:space="preserve">Journal of Family Nursing, 1, </w:t>
      </w:r>
      <w:r w:rsidR="00737EE9">
        <w:rPr>
          <w:rFonts w:ascii="Arial" w:hAnsi="Arial" w:cs="Arial"/>
        </w:rPr>
        <w:t xml:space="preserve">327-345. </w:t>
      </w:r>
      <w:proofErr w:type="spellStart"/>
      <w:r w:rsidR="00737EE9">
        <w:rPr>
          <w:rFonts w:ascii="Arial" w:hAnsi="Arial" w:cs="Arial"/>
        </w:rPr>
        <w:t>doi</w:t>
      </w:r>
      <w:proofErr w:type="spellEnd"/>
      <w:r w:rsidR="00737EE9">
        <w:rPr>
          <w:rFonts w:ascii="Arial" w:hAnsi="Arial" w:cs="Arial"/>
        </w:rPr>
        <w:t>: 10.1177/107484079500100306</w:t>
      </w:r>
    </w:p>
    <w:p w14:paraId="62FB321D" w14:textId="77777777" w:rsidR="00737EE9" w:rsidRDefault="00737EE9" w:rsidP="00E17BDB">
      <w:pPr>
        <w:spacing w:after="0" w:line="240" w:lineRule="auto"/>
        <w:ind w:left="720" w:hanging="720"/>
        <w:rPr>
          <w:rFonts w:ascii="Arial" w:hAnsi="Arial" w:cs="Arial"/>
        </w:rPr>
      </w:pPr>
    </w:p>
    <w:p w14:paraId="50E1F555" w14:textId="77777777" w:rsidR="008F0B59" w:rsidRDefault="008F0B59" w:rsidP="008F0B59">
      <w:pPr>
        <w:pStyle w:val="xmsonormal"/>
        <w:spacing w:before="0" w:beforeAutospacing="0" w:after="0" w:afterAutospacing="0"/>
        <w:ind w:left="720" w:hanging="720"/>
        <w:contextualSpacing/>
        <w:rPr>
          <w:rFonts w:ascii="Arial" w:hAnsi="Arial" w:cs="Arial"/>
          <w:sz w:val="22"/>
          <w:szCs w:val="22"/>
        </w:rPr>
      </w:pPr>
      <w:r w:rsidRPr="000154E9">
        <w:rPr>
          <w:rFonts w:ascii="Arial" w:hAnsi="Arial" w:cs="Arial"/>
          <w:sz w:val="22"/>
          <w:szCs w:val="22"/>
        </w:rPr>
        <w:t xml:space="preserve">Rogers, M. E. (1970). </w:t>
      </w:r>
      <w:r w:rsidRPr="000154E9">
        <w:rPr>
          <w:rFonts w:ascii="Arial" w:hAnsi="Arial" w:cs="Arial"/>
          <w:i/>
          <w:sz w:val="22"/>
          <w:szCs w:val="22"/>
        </w:rPr>
        <w:t>An introduction to the theoretical basis of nursing</w:t>
      </w:r>
      <w:r w:rsidRPr="000154E9">
        <w:rPr>
          <w:rFonts w:ascii="Arial" w:hAnsi="Arial" w:cs="Arial"/>
          <w:sz w:val="22"/>
          <w:szCs w:val="22"/>
        </w:rPr>
        <w:t>. Philadelphia</w:t>
      </w:r>
      <w:r>
        <w:rPr>
          <w:rFonts w:ascii="Arial" w:hAnsi="Arial" w:cs="Arial"/>
          <w:sz w:val="22"/>
          <w:szCs w:val="22"/>
        </w:rPr>
        <w:t>, PA</w:t>
      </w:r>
      <w:r w:rsidRPr="000154E9">
        <w:rPr>
          <w:rFonts w:ascii="Arial" w:hAnsi="Arial" w:cs="Arial"/>
          <w:sz w:val="22"/>
          <w:szCs w:val="22"/>
        </w:rPr>
        <w:t>: F.</w:t>
      </w:r>
      <w:r>
        <w:rPr>
          <w:rFonts w:ascii="Arial" w:hAnsi="Arial" w:cs="Arial"/>
          <w:sz w:val="22"/>
          <w:szCs w:val="22"/>
        </w:rPr>
        <w:t xml:space="preserve"> </w:t>
      </w:r>
      <w:r w:rsidRPr="000154E9">
        <w:rPr>
          <w:rFonts w:ascii="Arial" w:hAnsi="Arial" w:cs="Arial"/>
          <w:sz w:val="22"/>
          <w:szCs w:val="22"/>
        </w:rPr>
        <w:t>A.</w:t>
      </w:r>
      <w:r>
        <w:rPr>
          <w:rFonts w:ascii="Arial" w:hAnsi="Arial" w:cs="Arial"/>
          <w:sz w:val="22"/>
          <w:szCs w:val="22"/>
        </w:rPr>
        <w:t xml:space="preserve"> </w:t>
      </w:r>
      <w:r w:rsidRPr="000154E9">
        <w:rPr>
          <w:rFonts w:ascii="Arial" w:hAnsi="Arial" w:cs="Arial"/>
          <w:sz w:val="22"/>
          <w:szCs w:val="22"/>
        </w:rPr>
        <w:t>Davis</w:t>
      </w:r>
      <w:r>
        <w:rPr>
          <w:rFonts w:ascii="Arial" w:hAnsi="Arial" w:cs="Arial"/>
          <w:sz w:val="22"/>
          <w:szCs w:val="22"/>
        </w:rPr>
        <w:t>.</w:t>
      </w:r>
    </w:p>
    <w:p w14:paraId="02DF7040" w14:textId="77777777" w:rsidR="008F0B59" w:rsidRPr="00737EE9" w:rsidRDefault="008F0B59" w:rsidP="00E17BDB">
      <w:pPr>
        <w:spacing w:after="0" w:line="240" w:lineRule="auto"/>
        <w:ind w:left="720" w:hanging="720"/>
        <w:rPr>
          <w:rFonts w:ascii="Arial" w:hAnsi="Arial" w:cs="Arial"/>
        </w:rPr>
      </w:pPr>
    </w:p>
    <w:p w14:paraId="12F5597E" w14:textId="130A13E0" w:rsidR="00F42742" w:rsidRPr="00BE4075" w:rsidRDefault="00F42742" w:rsidP="00E17BDB">
      <w:pPr>
        <w:spacing w:after="0" w:line="240" w:lineRule="auto"/>
        <w:ind w:left="720" w:hanging="720"/>
        <w:rPr>
          <w:rFonts w:ascii="Arial" w:hAnsi="Arial" w:cs="Arial"/>
          <w:i/>
        </w:rPr>
      </w:pPr>
      <w:proofErr w:type="spellStart"/>
      <w:r w:rsidRPr="00BE4075">
        <w:rPr>
          <w:rFonts w:ascii="Arial" w:hAnsi="Arial" w:cs="Arial"/>
        </w:rPr>
        <w:t>Svavarsdottir</w:t>
      </w:r>
      <w:proofErr w:type="spellEnd"/>
      <w:r w:rsidRPr="00BE4075">
        <w:rPr>
          <w:rFonts w:ascii="Arial" w:hAnsi="Arial" w:cs="Arial"/>
        </w:rPr>
        <w:t>, E.</w:t>
      </w:r>
      <w:r w:rsidR="00D8442E">
        <w:rPr>
          <w:rFonts w:ascii="Arial" w:hAnsi="Arial" w:cs="Arial"/>
        </w:rPr>
        <w:t xml:space="preserve"> </w:t>
      </w:r>
      <w:r w:rsidRPr="00BE4075">
        <w:rPr>
          <w:rFonts w:ascii="Arial" w:hAnsi="Arial" w:cs="Arial"/>
        </w:rPr>
        <w:t xml:space="preserve">K., </w:t>
      </w:r>
      <w:proofErr w:type="spellStart"/>
      <w:r w:rsidRPr="00BE4075">
        <w:rPr>
          <w:rFonts w:ascii="Arial" w:hAnsi="Arial" w:cs="Arial"/>
        </w:rPr>
        <w:t>Tryggvadottir</w:t>
      </w:r>
      <w:proofErr w:type="spellEnd"/>
      <w:r w:rsidRPr="00BE4075">
        <w:rPr>
          <w:rFonts w:ascii="Arial" w:hAnsi="Arial" w:cs="Arial"/>
        </w:rPr>
        <w:t>, G.</w:t>
      </w:r>
      <w:r w:rsidR="00D8442E">
        <w:rPr>
          <w:rFonts w:ascii="Arial" w:hAnsi="Arial" w:cs="Arial"/>
        </w:rPr>
        <w:t xml:space="preserve"> </w:t>
      </w:r>
      <w:r w:rsidRPr="00BE4075">
        <w:rPr>
          <w:rFonts w:ascii="Arial" w:hAnsi="Arial" w:cs="Arial"/>
        </w:rPr>
        <w:t xml:space="preserve">B., &amp; </w:t>
      </w:r>
      <w:proofErr w:type="spellStart"/>
      <w:r w:rsidRPr="00BE4075">
        <w:rPr>
          <w:rFonts w:ascii="Arial" w:hAnsi="Arial" w:cs="Arial"/>
        </w:rPr>
        <w:t>Sigurdardottir</w:t>
      </w:r>
      <w:proofErr w:type="spellEnd"/>
      <w:r w:rsidRPr="00BE4075">
        <w:rPr>
          <w:rFonts w:ascii="Arial" w:hAnsi="Arial" w:cs="Arial"/>
        </w:rPr>
        <w:t>, A.</w:t>
      </w:r>
      <w:r w:rsidR="00D8442E">
        <w:rPr>
          <w:rFonts w:ascii="Arial" w:hAnsi="Arial" w:cs="Arial"/>
        </w:rPr>
        <w:t xml:space="preserve"> </w:t>
      </w:r>
      <w:r w:rsidRPr="00BE4075">
        <w:rPr>
          <w:rFonts w:ascii="Arial" w:hAnsi="Arial" w:cs="Arial"/>
        </w:rPr>
        <w:t xml:space="preserve">O. (2012). </w:t>
      </w:r>
      <w:r w:rsidRPr="00BE4075">
        <w:rPr>
          <w:rFonts w:ascii="Arial" w:hAnsi="Arial" w:cs="Arial"/>
          <w:bCs/>
          <w:szCs w:val="26"/>
        </w:rPr>
        <w:t xml:space="preserve">Knowledge translation in family nursing: </w:t>
      </w:r>
      <w:r w:rsidRPr="00BE4075">
        <w:rPr>
          <w:rFonts w:ascii="Arial" w:hAnsi="Arial" w:cs="Arial"/>
        </w:rPr>
        <w:t xml:space="preserve">Does a short-term therapeutic conversation intervention benefit families of children or adolescents within a hospital setting? </w:t>
      </w:r>
      <w:r w:rsidRPr="00BE4075">
        <w:rPr>
          <w:rFonts w:ascii="Arial" w:hAnsi="Arial" w:cs="Arial"/>
          <w:bCs/>
          <w:szCs w:val="26"/>
        </w:rPr>
        <w:t xml:space="preserve">Findings from the </w:t>
      </w:r>
      <w:proofErr w:type="spellStart"/>
      <w:r w:rsidRPr="00BE4075">
        <w:rPr>
          <w:rFonts w:ascii="Arial" w:hAnsi="Arial" w:cs="Arial"/>
          <w:bCs/>
          <w:szCs w:val="26"/>
        </w:rPr>
        <w:t>Landspitali</w:t>
      </w:r>
      <w:proofErr w:type="spellEnd"/>
      <w:r w:rsidRPr="00BE4075">
        <w:rPr>
          <w:rFonts w:ascii="Arial" w:hAnsi="Arial" w:cs="Arial"/>
          <w:bCs/>
          <w:szCs w:val="26"/>
        </w:rPr>
        <w:t xml:space="preserve"> University Hospital Family Nursing Implementation Project</w:t>
      </w:r>
      <w:r w:rsidRPr="00BE4075">
        <w:rPr>
          <w:rFonts w:ascii="Arial" w:hAnsi="Arial" w:cs="Arial"/>
        </w:rPr>
        <w:t xml:space="preserve">. </w:t>
      </w:r>
      <w:r w:rsidRPr="00BE4075">
        <w:rPr>
          <w:rFonts w:ascii="Arial" w:hAnsi="Arial" w:cs="Arial"/>
          <w:i/>
        </w:rPr>
        <w:t xml:space="preserve">Journal of Family Nursing, </w:t>
      </w:r>
      <w:r w:rsidRPr="00BE4075">
        <w:rPr>
          <w:rFonts w:ascii="Arial" w:hAnsi="Arial" w:cs="Arial"/>
        </w:rPr>
        <w:t>18(3), 303-327</w:t>
      </w:r>
      <w:r w:rsidRPr="00BE4075">
        <w:rPr>
          <w:rFonts w:ascii="Arial" w:hAnsi="Arial" w:cs="Arial"/>
          <w:i/>
        </w:rPr>
        <w:t xml:space="preserve">. </w:t>
      </w:r>
    </w:p>
    <w:p w14:paraId="6976ED8B" w14:textId="67EF6E60" w:rsidR="00F42742" w:rsidRPr="00737EE9" w:rsidRDefault="00F42742" w:rsidP="00E17BDB">
      <w:pPr>
        <w:spacing w:after="0" w:line="240" w:lineRule="auto"/>
        <w:ind w:left="720"/>
        <w:rPr>
          <w:rFonts w:ascii="Arial" w:hAnsi="Arial" w:cs="Arial"/>
          <w:szCs w:val="26"/>
        </w:rPr>
      </w:pPr>
      <w:r w:rsidRPr="00BE4075">
        <w:rPr>
          <w:rFonts w:ascii="Arial" w:hAnsi="Arial" w:cs="Arial"/>
          <w:szCs w:val="26"/>
        </w:rPr>
        <w:t xml:space="preserve">doi:10.1177/1074840712449202  </w:t>
      </w:r>
    </w:p>
    <w:p w14:paraId="2635F71C" w14:textId="77777777" w:rsidR="00E86B96" w:rsidRPr="00BE4075" w:rsidRDefault="00E86B96" w:rsidP="002723D3">
      <w:pPr>
        <w:pStyle w:val="xmsonormal"/>
        <w:spacing w:before="0" w:beforeAutospacing="0" w:after="0" w:afterAutospacing="0"/>
        <w:ind w:left="720" w:hanging="720"/>
        <w:contextualSpacing/>
        <w:rPr>
          <w:rFonts w:ascii="Arial" w:hAnsi="Arial" w:cs="Arial"/>
          <w:color w:val="000000" w:themeColor="text1"/>
          <w:sz w:val="22"/>
          <w:szCs w:val="22"/>
        </w:rPr>
      </w:pPr>
    </w:p>
    <w:p w14:paraId="3846F83D" w14:textId="3BBED468" w:rsidR="00617D63" w:rsidRDefault="00E86B96" w:rsidP="002723D3">
      <w:pPr>
        <w:pStyle w:val="xmsonormal"/>
        <w:spacing w:before="0" w:beforeAutospacing="0" w:after="0" w:afterAutospacing="0"/>
        <w:ind w:left="720" w:hanging="720"/>
        <w:contextualSpacing/>
        <w:rPr>
          <w:rFonts w:ascii="Arial" w:hAnsi="Arial" w:cs="Arial"/>
          <w:color w:val="000000" w:themeColor="text1"/>
          <w:sz w:val="22"/>
          <w:szCs w:val="22"/>
        </w:rPr>
      </w:pPr>
      <w:r w:rsidRPr="00BE4075">
        <w:rPr>
          <w:rFonts w:ascii="Arial" w:hAnsi="Arial" w:cs="Arial"/>
          <w:color w:val="000000" w:themeColor="text1"/>
          <w:sz w:val="22"/>
          <w:szCs w:val="22"/>
        </w:rPr>
        <w:t>Thirsk, L. M.,</w:t>
      </w:r>
      <w:r w:rsidR="00391B6E">
        <w:rPr>
          <w:rFonts w:ascii="Arial" w:hAnsi="Arial" w:cs="Arial"/>
          <w:color w:val="000000" w:themeColor="text1"/>
          <w:sz w:val="22"/>
          <w:szCs w:val="22"/>
        </w:rPr>
        <w:t xml:space="preserve"> &amp;</w:t>
      </w:r>
      <w:r w:rsidRPr="00BE4075">
        <w:rPr>
          <w:rFonts w:ascii="Arial" w:hAnsi="Arial" w:cs="Arial"/>
          <w:color w:val="000000" w:themeColor="text1"/>
          <w:sz w:val="22"/>
          <w:szCs w:val="22"/>
        </w:rPr>
        <w:t xml:space="preserve"> </w:t>
      </w:r>
      <w:proofErr w:type="spellStart"/>
      <w:r w:rsidRPr="00BE4075">
        <w:rPr>
          <w:rFonts w:ascii="Arial" w:hAnsi="Arial" w:cs="Arial"/>
          <w:color w:val="000000" w:themeColor="text1"/>
          <w:sz w:val="22"/>
          <w:szCs w:val="22"/>
        </w:rPr>
        <w:t>Moules</w:t>
      </w:r>
      <w:proofErr w:type="spellEnd"/>
      <w:r w:rsidRPr="00BE4075">
        <w:rPr>
          <w:rFonts w:ascii="Arial" w:hAnsi="Arial" w:cs="Arial"/>
          <w:color w:val="000000" w:themeColor="text1"/>
          <w:sz w:val="22"/>
          <w:szCs w:val="22"/>
        </w:rPr>
        <w:t>, N. J. (2013). “I can just be me</w:t>
      </w:r>
      <w:r w:rsidR="00391B6E">
        <w:rPr>
          <w:rFonts w:ascii="Arial" w:hAnsi="Arial" w:cs="Arial"/>
          <w:color w:val="000000" w:themeColor="text1"/>
          <w:sz w:val="22"/>
          <w:szCs w:val="22"/>
        </w:rPr>
        <w:t>”</w:t>
      </w:r>
      <w:r w:rsidRPr="00BE4075">
        <w:rPr>
          <w:rFonts w:ascii="Arial" w:hAnsi="Arial" w:cs="Arial"/>
          <w:color w:val="000000" w:themeColor="text1"/>
          <w:sz w:val="22"/>
          <w:szCs w:val="22"/>
        </w:rPr>
        <w:t>: Advanced practice nursing with families</w:t>
      </w:r>
      <w:r w:rsidR="00983A6D">
        <w:rPr>
          <w:rFonts w:ascii="Arial" w:hAnsi="Arial" w:cs="Arial"/>
          <w:color w:val="000000" w:themeColor="text1"/>
          <w:sz w:val="22"/>
          <w:szCs w:val="22"/>
        </w:rPr>
        <w:t xml:space="preserve"> experiencing</w:t>
      </w:r>
      <w:r w:rsidRPr="00BE4075">
        <w:rPr>
          <w:rFonts w:ascii="Arial" w:hAnsi="Arial" w:cs="Arial"/>
          <w:color w:val="000000" w:themeColor="text1"/>
          <w:sz w:val="22"/>
          <w:szCs w:val="22"/>
        </w:rPr>
        <w:t xml:space="preserve"> grief. </w:t>
      </w:r>
      <w:r w:rsidRPr="00BE4075">
        <w:rPr>
          <w:rFonts w:ascii="Arial" w:hAnsi="Arial" w:cs="Arial"/>
          <w:i/>
          <w:color w:val="000000" w:themeColor="text1"/>
          <w:sz w:val="22"/>
          <w:szCs w:val="22"/>
        </w:rPr>
        <w:t>Journal of Family Nursing, 19</w:t>
      </w:r>
      <w:r w:rsidRPr="00BE4075">
        <w:rPr>
          <w:rFonts w:ascii="Arial" w:hAnsi="Arial" w:cs="Arial"/>
          <w:color w:val="000000" w:themeColor="text1"/>
          <w:sz w:val="22"/>
          <w:szCs w:val="22"/>
        </w:rPr>
        <w:t xml:space="preserve">(1), 74-98. </w:t>
      </w:r>
      <w:proofErr w:type="spellStart"/>
      <w:r w:rsidRPr="00BE4075">
        <w:rPr>
          <w:rFonts w:ascii="Arial" w:hAnsi="Arial" w:cs="Arial"/>
          <w:color w:val="000000" w:themeColor="text1"/>
          <w:sz w:val="22"/>
          <w:szCs w:val="22"/>
        </w:rPr>
        <w:t>doi</w:t>
      </w:r>
      <w:proofErr w:type="spellEnd"/>
      <w:r w:rsidRPr="00BE4075">
        <w:rPr>
          <w:rFonts w:ascii="Arial" w:hAnsi="Arial" w:cs="Arial"/>
          <w:color w:val="000000" w:themeColor="text1"/>
          <w:sz w:val="22"/>
          <w:szCs w:val="22"/>
        </w:rPr>
        <w:t>: 10.1177/1074840712471445</w:t>
      </w:r>
    </w:p>
    <w:p w14:paraId="3678AEDA" w14:textId="77777777" w:rsidR="00617D63" w:rsidRPr="00BE4075" w:rsidRDefault="00617D63" w:rsidP="002723D3">
      <w:pPr>
        <w:pStyle w:val="xmsonormal"/>
        <w:spacing w:before="0" w:beforeAutospacing="0" w:after="0" w:afterAutospacing="0"/>
        <w:ind w:left="720" w:hanging="720"/>
        <w:contextualSpacing/>
        <w:rPr>
          <w:rFonts w:ascii="Arial" w:hAnsi="Arial" w:cs="Arial"/>
          <w:color w:val="000000" w:themeColor="text1"/>
          <w:sz w:val="22"/>
          <w:szCs w:val="22"/>
        </w:rPr>
      </w:pPr>
    </w:p>
    <w:p w14:paraId="4B708FBC" w14:textId="08687D75" w:rsidR="00617D63" w:rsidRDefault="002F6E23" w:rsidP="00D82E65">
      <w:pPr>
        <w:pStyle w:val="xmsonormal"/>
        <w:spacing w:before="0" w:beforeAutospacing="0" w:after="0" w:afterAutospacing="0"/>
        <w:ind w:left="720" w:hanging="720"/>
        <w:contextualSpacing/>
        <w:rPr>
          <w:rFonts w:ascii="Arial" w:hAnsi="Arial" w:cs="Arial"/>
          <w:color w:val="333333"/>
          <w:shd w:val="clear" w:color="auto" w:fill="FFFFFF"/>
        </w:rPr>
      </w:pPr>
      <w:proofErr w:type="spellStart"/>
      <w:r w:rsidRPr="00D82E65">
        <w:rPr>
          <w:rFonts w:ascii="Arial" w:hAnsi="Arial" w:cs="Arial"/>
          <w:sz w:val="22"/>
          <w:szCs w:val="22"/>
          <w:lang w:val="pt-PT"/>
        </w:rPr>
        <w:t>Thome</w:t>
      </w:r>
      <w:proofErr w:type="spellEnd"/>
      <w:r w:rsidRPr="00D82E65">
        <w:rPr>
          <w:rFonts w:ascii="Arial" w:hAnsi="Arial" w:cs="Arial"/>
          <w:sz w:val="22"/>
          <w:szCs w:val="22"/>
          <w:lang w:val="pt-PT"/>
        </w:rPr>
        <w:t xml:space="preserve">, M., &amp; </w:t>
      </w:r>
      <w:proofErr w:type="spellStart"/>
      <w:r w:rsidRPr="00D82E65">
        <w:rPr>
          <w:rFonts w:ascii="Arial" w:hAnsi="Arial" w:cs="Arial"/>
          <w:sz w:val="22"/>
          <w:szCs w:val="22"/>
          <w:lang w:val="pt-PT"/>
        </w:rPr>
        <w:t>Arnardottir</w:t>
      </w:r>
      <w:proofErr w:type="spellEnd"/>
      <w:r w:rsidRPr="00D82E65">
        <w:rPr>
          <w:rFonts w:ascii="Arial" w:hAnsi="Arial" w:cs="Arial"/>
          <w:sz w:val="22"/>
          <w:szCs w:val="22"/>
          <w:lang w:val="pt-PT"/>
        </w:rPr>
        <w:t>, S. B. (20</w:t>
      </w:r>
      <w:r w:rsidR="00737EE9" w:rsidRPr="00D82E65">
        <w:rPr>
          <w:rFonts w:ascii="Arial" w:hAnsi="Arial" w:cs="Arial"/>
          <w:sz w:val="22"/>
          <w:szCs w:val="22"/>
          <w:lang w:val="pt-PT"/>
        </w:rPr>
        <w:t>1</w:t>
      </w:r>
      <w:r w:rsidR="00617D63" w:rsidRPr="00AC702C">
        <w:rPr>
          <w:rFonts w:ascii="Arial" w:hAnsi="Arial" w:cs="Arial"/>
          <w:sz w:val="22"/>
          <w:szCs w:val="22"/>
          <w:lang w:val="pt-PT"/>
        </w:rPr>
        <w:t>3</w:t>
      </w:r>
      <w:r w:rsidRPr="00AC702C">
        <w:rPr>
          <w:rFonts w:ascii="Arial" w:hAnsi="Arial" w:cs="Arial"/>
          <w:sz w:val="22"/>
          <w:szCs w:val="22"/>
          <w:lang w:val="pt-PT"/>
        </w:rPr>
        <w:t xml:space="preserve">). </w:t>
      </w:r>
      <w:r w:rsidRPr="00AC702C">
        <w:rPr>
          <w:rFonts w:ascii="Arial" w:hAnsi="Arial" w:cs="Arial"/>
          <w:sz w:val="22"/>
          <w:szCs w:val="22"/>
        </w:rPr>
        <w:t xml:space="preserve">Evaluation of a family nursing intervention for distressed pregnant women and their partners: A single group before and after study. </w:t>
      </w:r>
      <w:r w:rsidRPr="00AC702C">
        <w:rPr>
          <w:rFonts w:ascii="Arial" w:hAnsi="Arial" w:cs="Arial"/>
          <w:i/>
          <w:sz w:val="22"/>
          <w:szCs w:val="22"/>
        </w:rPr>
        <w:t>Journal of Advanced Nursing, 69</w:t>
      </w:r>
      <w:r w:rsidRPr="00AC702C">
        <w:rPr>
          <w:rFonts w:ascii="Arial" w:hAnsi="Arial" w:cs="Arial"/>
          <w:sz w:val="22"/>
          <w:szCs w:val="22"/>
        </w:rPr>
        <w:t xml:space="preserve">(4), 805-816, </w:t>
      </w:r>
      <w:proofErr w:type="spellStart"/>
      <w:r w:rsidRPr="00AC702C">
        <w:rPr>
          <w:rFonts w:ascii="Arial" w:hAnsi="Arial" w:cs="Arial"/>
          <w:sz w:val="22"/>
          <w:szCs w:val="22"/>
        </w:rPr>
        <w:t>doi</w:t>
      </w:r>
      <w:proofErr w:type="spellEnd"/>
      <w:r w:rsidRPr="00AC702C">
        <w:rPr>
          <w:rFonts w:ascii="Arial" w:hAnsi="Arial" w:cs="Arial"/>
          <w:sz w:val="22"/>
          <w:szCs w:val="22"/>
        </w:rPr>
        <w:t xml:space="preserve">: </w:t>
      </w:r>
      <w:r w:rsidR="00617D63" w:rsidRPr="00AC702C">
        <w:rPr>
          <w:rFonts w:ascii="Arial" w:hAnsi="Arial" w:cs="Arial"/>
          <w:color w:val="333333"/>
          <w:sz w:val="22"/>
          <w:szCs w:val="22"/>
          <w:shd w:val="clear" w:color="auto" w:fill="FFFFFF"/>
        </w:rPr>
        <w:t>10.1111/j.1365-2648.</w:t>
      </w:r>
      <w:proofErr w:type="gramStart"/>
      <w:r w:rsidR="00617D63" w:rsidRPr="00AC702C">
        <w:rPr>
          <w:rFonts w:ascii="Arial" w:hAnsi="Arial" w:cs="Arial"/>
          <w:color w:val="333333"/>
          <w:sz w:val="22"/>
          <w:szCs w:val="22"/>
          <w:shd w:val="clear" w:color="auto" w:fill="FFFFFF"/>
        </w:rPr>
        <w:t>2012.06063.x</w:t>
      </w:r>
      <w:proofErr w:type="gramEnd"/>
    </w:p>
    <w:p w14:paraId="27A76B3C" w14:textId="77777777" w:rsidR="00132BB1" w:rsidRPr="0096381B" w:rsidRDefault="00132BB1" w:rsidP="00D82E65">
      <w:pPr>
        <w:pStyle w:val="xmsonormal"/>
        <w:spacing w:before="0" w:beforeAutospacing="0" w:after="0" w:afterAutospacing="0"/>
        <w:ind w:left="720" w:hanging="720"/>
        <w:contextualSpacing/>
        <w:rPr>
          <w:rFonts w:ascii="Arial" w:hAnsi="Arial" w:cs="Arial"/>
          <w:color w:val="333333"/>
          <w:shd w:val="clear" w:color="auto" w:fill="FFFFFF"/>
        </w:rPr>
      </w:pPr>
    </w:p>
    <w:p w14:paraId="5CC9948B" w14:textId="3C54833B" w:rsidR="00132BB1" w:rsidRPr="00D82E65" w:rsidRDefault="00132BB1" w:rsidP="00D82E65">
      <w:pPr>
        <w:pStyle w:val="xmsonormal"/>
        <w:spacing w:before="0" w:beforeAutospacing="0" w:after="0" w:afterAutospacing="0"/>
        <w:ind w:left="720" w:hanging="720"/>
        <w:contextualSpacing/>
        <w:rPr>
          <w:rFonts w:ascii="Arial" w:hAnsi="Arial" w:cs="Arial"/>
          <w:sz w:val="22"/>
          <w:szCs w:val="22"/>
        </w:rPr>
      </w:pPr>
      <w:proofErr w:type="spellStart"/>
      <w:r w:rsidRPr="00D82E65">
        <w:rPr>
          <w:rFonts w:ascii="Arial" w:hAnsi="Arial" w:cs="Arial"/>
          <w:color w:val="1A1A1A"/>
          <w:sz w:val="22"/>
          <w:szCs w:val="22"/>
        </w:rPr>
        <w:t>Wacharasin</w:t>
      </w:r>
      <w:proofErr w:type="spellEnd"/>
      <w:r w:rsidRPr="00D82E65">
        <w:rPr>
          <w:rFonts w:ascii="Arial" w:hAnsi="Arial" w:cs="Arial"/>
          <w:color w:val="1A1A1A"/>
          <w:sz w:val="22"/>
          <w:szCs w:val="22"/>
        </w:rPr>
        <w:t xml:space="preserve">, C. (2007). </w:t>
      </w:r>
      <w:r w:rsidRPr="00D82E65">
        <w:rPr>
          <w:rFonts w:ascii="Arial" w:hAnsi="Arial" w:cs="Arial"/>
          <w:i/>
          <w:iCs/>
          <w:color w:val="1A1A1A"/>
          <w:sz w:val="22"/>
          <w:szCs w:val="22"/>
        </w:rPr>
        <w:t>Theoretical foundations for advanced family nursing</w:t>
      </w:r>
      <w:r w:rsidRPr="00D82E65">
        <w:rPr>
          <w:rFonts w:ascii="Arial" w:hAnsi="Arial" w:cs="Arial"/>
          <w:color w:val="1A1A1A"/>
          <w:sz w:val="22"/>
          <w:szCs w:val="22"/>
        </w:rPr>
        <w:t xml:space="preserve">. </w:t>
      </w:r>
      <w:proofErr w:type="spellStart"/>
      <w:r w:rsidRPr="00D82E65">
        <w:rPr>
          <w:rFonts w:ascii="Arial" w:hAnsi="Arial" w:cs="Arial"/>
          <w:color w:val="1A1A1A"/>
          <w:sz w:val="22"/>
          <w:szCs w:val="22"/>
        </w:rPr>
        <w:t>Chonburi</w:t>
      </w:r>
      <w:proofErr w:type="spellEnd"/>
      <w:r w:rsidRPr="00D82E65">
        <w:rPr>
          <w:rFonts w:ascii="Arial" w:hAnsi="Arial" w:cs="Arial"/>
          <w:color w:val="1A1A1A"/>
          <w:sz w:val="22"/>
          <w:szCs w:val="22"/>
        </w:rPr>
        <w:t xml:space="preserve">, Thailand: Faculty of Nursing, </w:t>
      </w:r>
      <w:proofErr w:type="spellStart"/>
      <w:r w:rsidRPr="00D82E65">
        <w:rPr>
          <w:rFonts w:ascii="Arial" w:hAnsi="Arial" w:cs="Arial"/>
          <w:color w:val="1A1A1A"/>
          <w:sz w:val="22"/>
          <w:szCs w:val="22"/>
        </w:rPr>
        <w:t>Burapha</w:t>
      </w:r>
      <w:proofErr w:type="spellEnd"/>
      <w:r w:rsidRPr="00D82E65">
        <w:rPr>
          <w:rFonts w:ascii="Arial" w:hAnsi="Arial" w:cs="Arial"/>
          <w:color w:val="1A1A1A"/>
          <w:sz w:val="22"/>
          <w:szCs w:val="22"/>
        </w:rPr>
        <w:t xml:space="preserve"> University. [In Thai]</w:t>
      </w:r>
    </w:p>
    <w:p w14:paraId="61366A3F" w14:textId="77777777" w:rsidR="00CD72FD" w:rsidRDefault="00CD72FD" w:rsidP="00617D63">
      <w:pPr>
        <w:pStyle w:val="xmsonormal"/>
        <w:spacing w:before="0" w:beforeAutospacing="0" w:after="0" w:afterAutospacing="0"/>
        <w:ind w:left="720" w:hanging="720"/>
        <w:contextualSpacing/>
        <w:rPr>
          <w:rFonts w:ascii="Arial" w:hAnsi="Arial" w:cs="Arial"/>
          <w:color w:val="000000"/>
          <w:shd w:val="clear" w:color="auto" w:fill="FFFFFF"/>
        </w:rPr>
      </w:pPr>
    </w:p>
    <w:p w14:paraId="2030F4F4" w14:textId="45F6AC41" w:rsidR="00CD72FD" w:rsidRPr="00CD72FD" w:rsidRDefault="00CD72FD" w:rsidP="00CD72FD">
      <w:pPr>
        <w:spacing w:after="0" w:line="240" w:lineRule="auto"/>
        <w:ind w:left="720" w:hanging="720"/>
        <w:rPr>
          <w:rFonts w:ascii="Arial" w:eastAsia="Times New Roman" w:hAnsi="Arial" w:cs="Arial"/>
        </w:rPr>
      </w:pPr>
      <w:r w:rsidRPr="00CD72FD">
        <w:rPr>
          <w:rFonts w:ascii="Arial" w:eastAsia="Times New Roman" w:hAnsi="Arial" w:cs="Arial"/>
          <w:color w:val="000000"/>
          <w:shd w:val="clear" w:color="auto" w:fill="FFFFFF"/>
        </w:rPr>
        <w:t xml:space="preserve">Walsh, F. (2016). Applying a </w:t>
      </w:r>
      <w:r w:rsidR="001322CF">
        <w:rPr>
          <w:rFonts w:ascii="Arial" w:eastAsia="Times New Roman" w:hAnsi="Arial" w:cs="Arial"/>
          <w:color w:val="000000"/>
          <w:shd w:val="clear" w:color="auto" w:fill="FFFFFF"/>
        </w:rPr>
        <w:t>F</w:t>
      </w:r>
      <w:r w:rsidRPr="00CD72FD">
        <w:rPr>
          <w:rFonts w:ascii="Arial" w:eastAsia="Times New Roman" w:hAnsi="Arial" w:cs="Arial"/>
          <w:color w:val="000000"/>
          <w:shd w:val="clear" w:color="auto" w:fill="FFFFFF"/>
        </w:rPr>
        <w:t xml:space="preserve">amily </w:t>
      </w:r>
      <w:r w:rsidR="001322CF">
        <w:rPr>
          <w:rFonts w:ascii="Arial" w:eastAsia="Times New Roman" w:hAnsi="Arial" w:cs="Arial"/>
          <w:color w:val="000000"/>
          <w:shd w:val="clear" w:color="auto" w:fill="FFFFFF"/>
        </w:rPr>
        <w:t>R</w:t>
      </w:r>
      <w:r w:rsidRPr="00CD72FD">
        <w:rPr>
          <w:rFonts w:ascii="Arial" w:eastAsia="Times New Roman" w:hAnsi="Arial" w:cs="Arial"/>
          <w:color w:val="000000"/>
          <w:shd w:val="clear" w:color="auto" w:fill="FFFFFF"/>
        </w:rPr>
        <w:t xml:space="preserve">esilience </w:t>
      </w:r>
      <w:r w:rsidR="001322CF">
        <w:rPr>
          <w:rFonts w:ascii="Arial" w:eastAsia="Times New Roman" w:hAnsi="Arial" w:cs="Arial"/>
          <w:color w:val="000000"/>
          <w:shd w:val="clear" w:color="auto" w:fill="FFFFFF"/>
        </w:rPr>
        <w:t>F</w:t>
      </w:r>
      <w:r w:rsidRPr="00CD72FD">
        <w:rPr>
          <w:rFonts w:ascii="Arial" w:eastAsia="Times New Roman" w:hAnsi="Arial" w:cs="Arial"/>
          <w:color w:val="000000"/>
          <w:shd w:val="clear" w:color="auto" w:fill="FFFFFF"/>
        </w:rPr>
        <w:t>ramework in training, practice, and research: Mastering the art of the possible. </w:t>
      </w:r>
      <w:r w:rsidRPr="00CD72FD">
        <w:rPr>
          <w:rFonts w:ascii="Arial" w:eastAsia="Times New Roman" w:hAnsi="Arial" w:cs="Arial"/>
          <w:i/>
          <w:iCs/>
          <w:color w:val="000000"/>
          <w:shd w:val="clear" w:color="auto" w:fill="FFFFFF"/>
        </w:rPr>
        <w:t>Family Process</w:t>
      </w:r>
      <w:r w:rsidRPr="00CD72FD">
        <w:rPr>
          <w:rFonts w:ascii="Arial" w:eastAsia="Times New Roman" w:hAnsi="Arial" w:cs="Arial"/>
          <w:color w:val="000000"/>
          <w:shd w:val="clear" w:color="auto" w:fill="FFFFFF"/>
        </w:rPr>
        <w:t>, </w:t>
      </w:r>
      <w:r w:rsidRPr="00CD72FD">
        <w:rPr>
          <w:rFonts w:ascii="Arial" w:eastAsia="Times New Roman" w:hAnsi="Arial" w:cs="Arial"/>
          <w:i/>
          <w:iCs/>
          <w:color w:val="000000"/>
          <w:shd w:val="clear" w:color="auto" w:fill="FFFFFF"/>
        </w:rPr>
        <w:t>55</w:t>
      </w:r>
      <w:r w:rsidRPr="00CD72FD">
        <w:rPr>
          <w:rFonts w:ascii="Arial" w:eastAsia="Times New Roman" w:hAnsi="Arial" w:cs="Arial"/>
          <w:color w:val="000000"/>
          <w:shd w:val="clear" w:color="auto" w:fill="FFFFFF"/>
        </w:rPr>
        <w:t xml:space="preserve">(4), 616-632. </w:t>
      </w:r>
      <w:proofErr w:type="spellStart"/>
      <w:r w:rsidRPr="00CD72FD">
        <w:rPr>
          <w:rFonts w:ascii="Arial" w:eastAsia="Times New Roman" w:hAnsi="Arial" w:cs="Arial"/>
          <w:color w:val="000000"/>
          <w:shd w:val="clear" w:color="auto" w:fill="FFFFFF"/>
        </w:rPr>
        <w:t>doi</w:t>
      </w:r>
      <w:proofErr w:type="spellEnd"/>
      <w:r w:rsidRPr="00CD72FD">
        <w:rPr>
          <w:rFonts w:ascii="Arial" w:eastAsia="Times New Roman" w:hAnsi="Arial" w:cs="Arial"/>
          <w:color w:val="000000"/>
          <w:shd w:val="clear" w:color="auto" w:fill="FFFFFF"/>
        </w:rPr>
        <w:t>: 10.1111/famp.12260</w:t>
      </w:r>
    </w:p>
    <w:p w14:paraId="7F3A4BB7" w14:textId="61FD1688" w:rsidR="002723D3" w:rsidRDefault="004A0F16" w:rsidP="002723D3">
      <w:pPr>
        <w:pStyle w:val="xmsonormal"/>
        <w:ind w:left="720" w:hanging="720"/>
        <w:contextualSpacing/>
        <w:rPr>
          <w:rFonts w:ascii="Arial" w:hAnsi="Arial" w:cs="Arial"/>
          <w:color w:val="000000" w:themeColor="text1"/>
          <w:sz w:val="22"/>
          <w:szCs w:val="22"/>
          <w:shd w:val="clear" w:color="auto" w:fill="FFFFFF"/>
        </w:rPr>
      </w:pPr>
      <w:r w:rsidRPr="00BE4075">
        <w:rPr>
          <w:rFonts w:ascii="Arial" w:hAnsi="Arial" w:cs="Arial"/>
          <w:color w:val="000000" w:themeColor="text1"/>
          <w:sz w:val="22"/>
          <w:szCs w:val="22"/>
        </w:rPr>
        <w:t xml:space="preserve">Wright, L. M., &amp; </w:t>
      </w:r>
      <w:proofErr w:type="spellStart"/>
      <w:r w:rsidRPr="00BE4075">
        <w:rPr>
          <w:rFonts w:ascii="Arial" w:hAnsi="Arial" w:cs="Arial"/>
          <w:color w:val="000000" w:themeColor="text1"/>
          <w:sz w:val="22"/>
          <w:szCs w:val="22"/>
        </w:rPr>
        <w:t>Leahey</w:t>
      </w:r>
      <w:proofErr w:type="spellEnd"/>
      <w:r w:rsidRPr="00BE4075">
        <w:rPr>
          <w:rFonts w:ascii="Arial" w:hAnsi="Arial" w:cs="Arial"/>
          <w:color w:val="000000" w:themeColor="text1"/>
          <w:sz w:val="22"/>
          <w:szCs w:val="22"/>
        </w:rPr>
        <w:t>, M., (2013)</w:t>
      </w:r>
      <w:r w:rsidR="00094F68" w:rsidRPr="00BE4075">
        <w:rPr>
          <w:rFonts w:ascii="Arial" w:hAnsi="Arial" w:cs="Arial"/>
          <w:color w:val="000000" w:themeColor="text1"/>
          <w:sz w:val="22"/>
          <w:szCs w:val="22"/>
        </w:rPr>
        <w:t>.</w:t>
      </w:r>
      <w:r w:rsidRPr="00BE4075">
        <w:rPr>
          <w:rFonts w:ascii="Arial" w:hAnsi="Arial" w:cs="Arial"/>
          <w:color w:val="000000" w:themeColor="text1"/>
          <w:sz w:val="22"/>
          <w:szCs w:val="22"/>
        </w:rPr>
        <w:t xml:space="preserve"> </w:t>
      </w:r>
      <w:r w:rsidRPr="00BE4075">
        <w:rPr>
          <w:rFonts w:ascii="Arial" w:hAnsi="Arial" w:cs="Arial"/>
          <w:bCs/>
          <w:i/>
          <w:color w:val="000000" w:themeColor="text1"/>
          <w:kern w:val="36"/>
          <w:sz w:val="22"/>
          <w:szCs w:val="22"/>
        </w:rPr>
        <w:t xml:space="preserve">Nurses and </w:t>
      </w:r>
      <w:r w:rsidR="008572A9" w:rsidRPr="00BE4075">
        <w:rPr>
          <w:rFonts w:ascii="Arial" w:hAnsi="Arial" w:cs="Arial"/>
          <w:bCs/>
          <w:i/>
          <w:color w:val="000000" w:themeColor="text1"/>
          <w:kern w:val="36"/>
          <w:sz w:val="22"/>
          <w:szCs w:val="22"/>
        </w:rPr>
        <w:t>f</w:t>
      </w:r>
      <w:r w:rsidRPr="00BE4075">
        <w:rPr>
          <w:rFonts w:ascii="Arial" w:hAnsi="Arial" w:cs="Arial"/>
          <w:bCs/>
          <w:i/>
          <w:color w:val="000000" w:themeColor="text1"/>
          <w:kern w:val="36"/>
          <w:sz w:val="22"/>
          <w:szCs w:val="22"/>
        </w:rPr>
        <w:t xml:space="preserve">amilies: A </w:t>
      </w:r>
      <w:r w:rsidR="008572A9" w:rsidRPr="00BE4075">
        <w:rPr>
          <w:rFonts w:ascii="Arial" w:hAnsi="Arial" w:cs="Arial"/>
          <w:bCs/>
          <w:i/>
          <w:color w:val="000000" w:themeColor="text1"/>
          <w:kern w:val="36"/>
          <w:sz w:val="22"/>
          <w:szCs w:val="22"/>
        </w:rPr>
        <w:t>g</w:t>
      </w:r>
      <w:r w:rsidRPr="00BE4075">
        <w:rPr>
          <w:rFonts w:ascii="Arial" w:hAnsi="Arial" w:cs="Arial"/>
          <w:bCs/>
          <w:i/>
          <w:color w:val="000000" w:themeColor="text1"/>
          <w:kern w:val="36"/>
          <w:sz w:val="22"/>
          <w:szCs w:val="22"/>
        </w:rPr>
        <w:t xml:space="preserve">uide to </w:t>
      </w:r>
      <w:r w:rsidR="008572A9" w:rsidRPr="00BE4075">
        <w:rPr>
          <w:rFonts w:ascii="Arial" w:hAnsi="Arial" w:cs="Arial"/>
          <w:bCs/>
          <w:i/>
          <w:color w:val="000000" w:themeColor="text1"/>
          <w:kern w:val="36"/>
          <w:sz w:val="22"/>
          <w:szCs w:val="22"/>
        </w:rPr>
        <w:t>f</w:t>
      </w:r>
      <w:r w:rsidRPr="00BE4075">
        <w:rPr>
          <w:rFonts w:ascii="Arial" w:hAnsi="Arial" w:cs="Arial"/>
          <w:bCs/>
          <w:i/>
          <w:color w:val="000000" w:themeColor="text1"/>
          <w:kern w:val="36"/>
          <w:sz w:val="22"/>
          <w:szCs w:val="22"/>
        </w:rPr>
        <w:t xml:space="preserve">amily </w:t>
      </w:r>
      <w:r w:rsidR="008572A9" w:rsidRPr="00BE4075">
        <w:rPr>
          <w:rFonts w:ascii="Arial" w:hAnsi="Arial" w:cs="Arial"/>
          <w:bCs/>
          <w:i/>
          <w:color w:val="000000" w:themeColor="text1"/>
          <w:kern w:val="36"/>
          <w:sz w:val="22"/>
          <w:szCs w:val="22"/>
        </w:rPr>
        <w:t>a</w:t>
      </w:r>
      <w:r w:rsidRPr="00BE4075">
        <w:rPr>
          <w:rFonts w:ascii="Arial" w:hAnsi="Arial" w:cs="Arial"/>
          <w:bCs/>
          <w:i/>
          <w:color w:val="000000" w:themeColor="text1"/>
          <w:kern w:val="36"/>
          <w:sz w:val="22"/>
          <w:szCs w:val="22"/>
        </w:rPr>
        <w:t xml:space="preserve">ssessment and </w:t>
      </w:r>
      <w:r w:rsidR="008572A9" w:rsidRPr="00BE4075">
        <w:rPr>
          <w:rFonts w:ascii="Arial" w:hAnsi="Arial" w:cs="Arial"/>
          <w:bCs/>
          <w:i/>
          <w:color w:val="000000" w:themeColor="text1"/>
          <w:kern w:val="36"/>
          <w:sz w:val="22"/>
          <w:szCs w:val="22"/>
        </w:rPr>
        <w:t>i</w:t>
      </w:r>
      <w:r w:rsidRPr="00BE4075">
        <w:rPr>
          <w:rFonts w:ascii="Arial" w:hAnsi="Arial" w:cs="Arial"/>
          <w:bCs/>
          <w:i/>
          <w:color w:val="000000" w:themeColor="text1"/>
          <w:kern w:val="36"/>
          <w:sz w:val="22"/>
          <w:szCs w:val="22"/>
        </w:rPr>
        <w:t>ntervention</w:t>
      </w:r>
      <w:r w:rsidRPr="00BE4075">
        <w:rPr>
          <w:rFonts w:ascii="Arial" w:hAnsi="Arial" w:cs="Arial"/>
          <w:bCs/>
          <w:color w:val="000000" w:themeColor="text1"/>
          <w:kern w:val="36"/>
          <w:sz w:val="22"/>
          <w:szCs w:val="22"/>
        </w:rPr>
        <w:t xml:space="preserve"> (6th </w:t>
      </w:r>
      <w:r w:rsidR="00153BB7" w:rsidRPr="00BE4075">
        <w:rPr>
          <w:rFonts w:ascii="Arial" w:hAnsi="Arial" w:cs="Arial"/>
          <w:bCs/>
          <w:color w:val="000000" w:themeColor="text1"/>
          <w:kern w:val="36"/>
          <w:sz w:val="22"/>
          <w:szCs w:val="22"/>
        </w:rPr>
        <w:t>e</w:t>
      </w:r>
      <w:r w:rsidRPr="00BE4075">
        <w:rPr>
          <w:rFonts w:ascii="Arial" w:hAnsi="Arial" w:cs="Arial"/>
          <w:bCs/>
          <w:color w:val="000000" w:themeColor="text1"/>
          <w:kern w:val="36"/>
          <w:sz w:val="22"/>
          <w:szCs w:val="22"/>
        </w:rPr>
        <w:t>d</w:t>
      </w:r>
      <w:r w:rsidR="008572A9" w:rsidRPr="00BE4075">
        <w:rPr>
          <w:rFonts w:ascii="Arial" w:hAnsi="Arial" w:cs="Arial"/>
          <w:bCs/>
          <w:color w:val="000000" w:themeColor="text1"/>
          <w:kern w:val="36"/>
          <w:sz w:val="22"/>
          <w:szCs w:val="22"/>
        </w:rPr>
        <w:t>.</w:t>
      </w:r>
      <w:r w:rsidRPr="00BE4075">
        <w:rPr>
          <w:rFonts w:ascii="Arial" w:hAnsi="Arial" w:cs="Arial"/>
          <w:bCs/>
          <w:color w:val="000000" w:themeColor="text1"/>
          <w:kern w:val="36"/>
          <w:sz w:val="22"/>
          <w:szCs w:val="22"/>
        </w:rPr>
        <w:t xml:space="preserve">). </w:t>
      </w:r>
      <w:r w:rsidRPr="00BE4075">
        <w:rPr>
          <w:rFonts w:ascii="Arial" w:hAnsi="Arial" w:cs="Arial"/>
          <w:color w:val="000000" w:themeColor="text1"/>
          <w:sz w:val="22"/>
          <w:szCs w:val="22"/>
          <w:shd w:val="clear" w:color="auto" w:fill="FFFFFF"/>
        </w:rPr>
        <w:t>Philadelphia</w:t>
      </w:r>
      <w:r w:rsidR="008572A9" w:rsidRPr="00BE4075">
        <w:rPr>
          <w:rFonts w:ascii="Arial" w:hAnsi="Arial" w:cs="Arial"/>
          <w:color w:val="000000" w:themeColor="text1"/>
          <w:sz w:val="22"/>
          <w:szCs w:val="22"/>
          <w:shd w:val="clear" w:color="auto" w:fill="FFFFFF"/>
        </w:rPr>
        <w:t>, PA</w:t>
      </w:r>
      <w:r w:rsidRPr="00BE4075">
        <w:rPr>
          <w:rFonts w:ascii="Arial" w:hAnsi="Arial" w:cs="Arial"/>
          <w:color w:val="000000" w:themeColor="text1"/>
          <w:sz w:val="22"/>
          <w:szCs w:val="22"/>
          <w:shd w:val="clear" w:color="auto" w:fill="FFFFFF"/>
        </w:rPr>
        <w:t>: F.A. Davis</w:t>
      </w:r>
      <w:r w:rsidR="00153BB7" w:rsidRPr="00BE4075">
        <w:rPr>
          <w:rFonts w:ascii="Arial" w:hAnsi="Arial" w:cs="Arial"/>
          <w:color w:val="000000" w:themeColor="text1"/>
          <w:sz w:val="22"/>
          <w:szCs w:val="22"/>
          <w:shd w:val="clear" w:color="auto" w:fill="FFFFFF"/>
        </w:rPr>
        <w:t>.</w:t>
      </w:r>
    </w:p>
    <w:p w14:paraId="4996051B" w14:textId="77777777" w:rsidR="008D7896" w:rsidRPr="00BE4075" w:rsidRDefault="008D7896" w:rsidP="002723D3">
      <w:pPr>
        <w:pStyle w:val="xmsonormal"/>
        <w:ind w:left="720" w:hanging="720"/>
        <w:contextualSpacing/>
        <w:rPr>
          <w:rFonts w:ascii="Arial" w:hAnsi="Arial" w:cs="Arial"/>
          <w:color w:val="000000" w:themeColor="text1"/>
          <w:sz w:val="22"/>
          <w:szCs w:val="22"/>
          <w:shd w:val="clear" w:color="auto" w:fill="FFFFFF"/>
        </w:rPr>
      </w:pPr>
    </w:p>
    <w:p w14:paraId="167FF6C7" w14:textId="77777777" w:rsidR="002723D3" w:rsidRPr="00BE4075" w:rsidRDefault="002723D3" w:rsidP="00BE4075">
      <w:pPr>
        <w:pStyle w:val="xmsonormal"/>
        <w:ind w:left="720" w:hanging="720"/>
        <w:contextualSpacing/>
        <w:rPr>
          <w:rFonts w:ascii="Arial" w:hAnsi="Arial" w:cs="Arial"/>
          <w:color w:val="000000" w:themeColor="text1"/>
          <w:sz w:val="22"/>
          <w:szCs w:val="22"/>
          <w:shd w:val="clear" w:color="auto" w:fill="FFFFFF"/>
        </w:rPr>
      </w:pPr>
    </w:p>
    <w:p w14:paraId="65687876" w14:textId="77777777" w:rsidR="008544CA" w:rsidRDefault="008544CA" w:rsidP="00D46139">
      <w:pPr>
        <w:pStyle w:val="xmsonormal"/>
        <w:ind w:left="720" w:hanging="720"/>
        <w:contextualSpacing/>
        <w:jc w:val="center"/>
        <w:rPr>
          <w:rFonts w:ascii="Arial" w:hAnsi="Arial" w:cs="Arial"/>
          <w:b/>
          <w:sz w:val="22"/>
          <w:szCs w:val="22"/>
        </w:rPr>
      </w:pPr>
    </w:p>
    <w:p w14:paraId="30161CE0" w14:textId="7BD48A1B" w:rsidR="00D77FC1" w:rsidRPr="00A83A0A" w:rsidRDefault="00D77FC1" w:rsidP="00D46139">
      <w:pPr>
        <w:pStyle w:val="xmsonormal"/>
        <w:ind w:left="720" w:hanging="720"/>
        <w:contextualSpacing/>
        <w:jc w:val="center"/>
        <w:rPr>
          <w:rFonts w:ascii="Arial" w:hAnsi="Arial" w:cs="Arial"/>
          <w:b/>
          <w:sz w:val="22"/>
          <w:szCs w:val="22"/>
        </w:rPr>
      </w:pPr>
      <w:r w:rsidRPr="00A83A0A">
        <w:rPr>
          <w:rFonts w:ascii="Arial" w:hAnsi="Arial" w:cs="Arial"/>
          <w:b/>
          <w:sz w:val="22"/>
          <w:szCs w:val="22"/>
        </w:rPr>
        <w:t>Advanced Practice Competencies for Family Nursing Development</w:t>
      </w:r>
    </w:p>
    <w:p w14:paraId="5B5E84A1" w14:textId="09907564" w:rsidR="00D77FC1" w:rsidRPr="00A83A0A" w:rsidRDefault="00D77FC1" w:rsidP="00D46139">
      <w:pPr>
        <w:pStyle w:val="xmsonormal"/>
        <w:ind w:left="720" w:hanging="720"/>
        <w:contextualSpacing/>
        <w:jc w:val="center"/>
        <w:rPr>
          <w:rFonts w:ascii="Arial" w:hAnsi="Arial" w:cs="Arial"/>
          <w:b/>
          <w:sz w:val="22"/>
          <w:szCs w:val="22"/>
        </w:rPr>
      </w:pPr>
      <w:r w:rsidRPr="00A83A0A">
        <w:rPr>
          <w:rFonts w:ascii="Arial" w:hAnsi="Arial" w:cs="Arial"/>
          <w:b/>
          <w:sz w:val="22"/>
          <w:szCs w:val="22"/>
        </w:rPr>
        <w:t>IFNA Practice Committee</w:t>
      </w:r>
    </w:p>
    <w:p w14:paraId="798F4D2B" w14:textId="77777777" w:rsidR="00D77FC1" w:rsidRDefault="00D77FC1" w:rsidP="00D46139">
      <w:pPr>
        <w:pStyle w:val="xmsonormal"/>
        <w:ind w:left="720" w:hanging="720"/>
        <w:contextualSpacing/>
        <w:jc w:val="center"/>
        <w:rPr>
          <w:rFonts w:ascii="Arial" w:hAnsi="Arial" w:cs="Arial"/>
          <w:sz w:val="22"/>
          <w:szCs w:val="22"/>
        </w:rPr>
      </w:pPr>
    </w:p>
    <w:p w14:paraId="064B8621" w14:textId="2774280A" w:rsidR="00D77FC1" w:rsidRDefault="00D77FC1" w:rsidP="00D77FC1">
      <w:pPr>
        <w:pStyle w:val="xmsonormal"/>
        <w:ind w:left="720" w:hanging="720"/>
        <w:contextualSpacing/>
        <w:rPr>
          <w:rFonts w:ascii="Arial" w:hAnsi="Arial" w:cs="Arial"/>
          <w:b/>
          <w:sz w:val="22"/>
          <w:szCs w:val="22"/>
        </w:rPr>
      </w:pPr>
      <w:r w:rsidRPr="00D46139">
        <w:rPr>
          <w:rFonts w:ascii="Arial" w:hAnsi="Arial" w:cs="Arial"/>
          <w:b/>
          <w:sz w:val="22"/>
          <w:szCs w:val="22"/>
        </w:rPr>
        <w:t>Sub-committee on Advanced Practice Competencies for Family Nursing</w:t>
      </w:r>
      <w:r w:rsidR="008F13A3" w:rsidRPr="00D46139">
        <w:rPr>
          <w:rFonts w:ascii="Arial" w:hAnsi="Arial" w:cs="Arial"/>
          <w:b/>
          <w:sz w:val="22"/>
          <w:szCs w:val="22"/>
        </w:rPr>
        <w:t>, Practice Committee</w:t>
      </w:r>
    </w:p>
    <w:p w14:paraId="2E30C7FF" w14:textId="77777777" w:rsidR="007D6944" w:rsidRDefault="007D6944" w:rsidP="00D77FC1">
      <w:pPr>
        <w:pStyle w:val="xmsonormal"/>
        <w:ind w:left="720" w:hanging="720"/>
        <w:contextualSpacing/>
        <w:rPr>
          <w:rFonts w:ascii="Arial" w:hAnsi="Arial" w:cs="Arial"/>
          <w:sz w:val="22"/>
          <w:szCs w:val="22"/>
        </w:rPr>
      </w:pPr>
    </w:p>
    <w:p w14:paraId="3CAD08FD" w14:textId="5FC5BCA1" w:rsidR="00D77FC1" w:rsidRPr="0029562B" w:rsidRDefault="00D77FC1" w:rsidP="00D77FC1">
      <w:pPr>
        <w:pStyle w:val="xmsonormal"/>
        <w:ind w:left="720" w:hanging="720"/>
        <w:contextualSpacing/>
        <w:rPr>
          <w:rFonts w:ascii="Arial" w:hAnsi="Arial" w:cs="Arial"/>
          <w:sz w:val="22"/>
          <w:szCs w:val="22"/>
        </w:rPr>
      </w:pPr>
      <w:r w:rsidRPr="0029562B">
        <w:rPr>
          <w:rFonts w:ascii="Arial" w:hAnsi="Arial" w:cs="Arial"/>
          <w:sz w:val="22"/>
          <w:szCs w:val="22"/>
        </w:rPr>
        <w:t>Kathryn Hoehn Anderson, PhD, ARNP, PMHCNS-BC, LMFT, Committee Co-Chair</w:t>
      </w:r>
    </w:p>
    <w:p w14:paraId="23C3167C" w14:textId="3F1C42C2" w:rsidR="00D77FC1" w:rsidRPr="0029562B" w:rsidRDefault="00D77FC1" w:rsidP="00D77FC1">
      <w:pPr>
        <w:pStyle w:val="xmsonormal"/>
        <w:ind w:left="720" w:hanging="720"/>
        <w:contextualSpacing/>
        <w:rPr>
          <w:rFonts w:ascii="Arial" w:hAnsi="Arial" w:cs="Arial"/>
          <w:sz w:val="22"/>
          <w:szCs w:val="22"/>
        </w:rPr>
      </w:pPr>
      <w:r w:rsidRPr="0029562B">
        <w:rPr>
          <w:rFonts w:ascii="Arial" w:hAnsi="Arial" w:cs="Arial"/>
          <w:sz w:val="22"/>
          <w:szCs w:val="22"/>
        </w:rPr>
        <w:t>Georgia Southern University, Statesboro, GA, USA</w:t>
      </w:r>
    </w:p>
    <w:p w14:paraId="665EAD1F" w14:textId="77777777" w:rsidR="00D77FC1" w:rsidRPr="0029562B" w:rsidRDefault="00D77FC1" w:rsidP="00D77FC1">
      <w:pPr>
        <w:pStyle w:val="xmsonormal"/>
        <w:ind w:left="720" w:hanging="720"/>
        <w:contextualSpacing/>
        <w:rPr>
          <w:rFonts w:ascii="Arial" w:hAnsi="Arial" w:cs="Arial"/>
          <w:sz w:val="22"/>
          <w:szCs w:val="22"/>
        </w:rPr>
      </w:pPr>
    </w:p>
    <w:p w14:paraId="553EA827" w14:textId="2D0D23D3" w:rsidR="00D77FC1" w:rsidRPr="0029562B" w:rsidRDefault="00D77FC1" w:rsidP="00D77FC1">
      <w:pPr>
        <w:pStyle w:val="xmsonormal"/>
        <w:ind w:left="720" w:hanging="720"/>
        <w:contextualSpacing/>
        <w:rPr>
          <w:rFonts w:ascii="Arial" w:hAnsi="Arial" w:cs="Arial"/>
          <w:sz w:val="22"/>
          <w:szCs w:val="22"/>
          <w:lang w:val="pt-PT"/>
        </w:rPr>
      </w:pPr>
      <w:r w:rsidRPr="0029562B">
        <w:rPr>
          <w:rFonts w:ascii="Arial" w:hAnsi="Arial" w:cs="Arial"/>
          <w:sz w:val="22"/>
          <w:szCs w:val="22"/>
          <w:lang w:val="pt-PT"/>
        </w:rPr>
        <w:t xml:space="preserve">Maria Céu do </w:t>
      </w:r>
      <w:proofErr w:type="spellStart"/>
      <w:r w:rsidRPr="0029562B">
        <w:rPr>
          <w:rFonts w:ascii="Arial" w:hAnsi="Arial" w:cs="Arial"/>
          <w:sz w:val="22"/>
          <w:szCs w:val="22"/>
          <w:lang w:val="pt-PT"/>
        </w:rPr>
        <w:t>Barbieri</w:t>
      </w:r>
      <w:proofErr w:type="spellEnd"/>
      <w:r w:rsidRPr="0029562B">
        <w:rPr>
          <w:rFonts w:ascii="Arial" w:hAnsi="Arial" w:cs="Arial"/>
          <w:sz w:val="22"/>
          <w:szCs w:val="22"/>
          <w:lang w:val="pt-PT"/>
        </w:rPr>
        <w:t xml:space="preserve"> </w:t>
      </w:r>
      <w:r w:rsidR="00314741" w:rsidRPr="00AB2367">
        <w:rPr>
          <w:rFonts w:ascii="Arial" w:hAnsi="Arial" w:cs="Arial"/>
          <w:sz w:val="22"/>
          <w:szCs w:val="22"/>
          <w:lang w:val="pt-PT"/>
        </w:rPr>
        <w:t>Figueiredo</w:t>
      </w:r>
      <w:r w:rsidRPr="00AB2367">
        <w:rPr>
          <w:rFonts w:ascii="Arial" w:hAnsi="Arial" w:cs="Arial"/>
          <w:sz w:val="22"/>
          <w:szCs w:val="22"/>
          <w:lang w:val="pt-PT"/>
        </w:rPr>
        <w:t>,</w:t>
      </w:r>
      <w:r w:rsidRPr="0029562B">
        <w:rPr>
          <w:rFonts w:ascii="Arial" w:hAnsi="Arial" w:cs="Arial"/>
          <w:sz w:val="22"/>
          <w:szCs w:val="22"/>
          <w:lang w:val="pt-PT"/>
        </w:rPr>
        <w:t xml:space="preserve"> PhD, RN, </w:t>
      </w:r>
      <w:proofErr w:type="spellStart"/>
      <w:r w:rsidRPr="0029562B">
        <w:rPr>
          <w:rFonts w:ascii="Arial" w:hAnsi="Arial" w:cs="Arial"/>
          <w:sz w:val="22"/>
          <w:szCs w:val="22"/>
          <w:lang w:val="pt-PT"/>
        </w:rPr>
        <w:t>Committee</w:t>
      </w:r>
      <w:proofErr w:type="spellEnd"/>
      <w:r w:rsidRPr="0029562B">
        <w:rPr>
          <w:rFonts w:ascii="Arial" w:hAnsi="Arial" w:cs="Arial"/>
          <w:sz w:val="22"/>
          <w:szCs w:val="22"/>
          <w:lang w:val="pt-PT"/>
        </w:rPr>
        <w:t xml:space="preserve"> </w:t>
      </w:r>
      <w:proofErr w:type="spellStart"/>
      <w:r w:rsidRPr="0029562B">
        <w:rPr>
          <w:rFonts w:ascii="Arial" w:hAnsi="Arial" w:cs="Arial"/>
          <w:sz w:val="22"/>
          <w:szCs w:val="22"/>
          <w:lang w:val="pt-PT"/>
        </w:rPr>
        <w:t>Co-Chair</w:t>
      </w:r>
      <w:proofErr w:type="spellEnd"/>
    </w:p>
    <w:p w14:paraId="23EDE26F" w14:textId="6C241CE8" w:rsidR="00D77FC1" w:rsidRPr="0029562B" w:rsidRDefault="00314741" w:rsidP="00D77FC1">
      <w:pPr>
        <w:pStyle w:val="xmsonormal"/>
        <w:ind w:left="720" w:hanging="720"/>
        <w:contextualSpacing/>
        <w:rPr>
          <w:rFonts w:ascii="Arial" w:hAnsi="Arial" w:cs="Arial"/>
          <w:sz w:val="22"/>
          <w:szCs w:val="22"/>
          <w:lang w:val="pt-PT"/>
        </w:rPr>
      </w:pPr>
      <w:r w:rsidRPr="00AB2367">
        <w:rPr>
          <w:rFonts w:ascii="Arial" w:hAnsi="Arial" w:cs="Arial"/>
          <w:sz w:val="22"/>
          <w:szCs w:val="22"/>
          <w:lang w:val="pt-PT"/>
        </w:rPr>
        <w:t xml:space="preserve">Escola Superior de Enfermagem do Porto &amp; </w:t>
      </w:r>
      <w:proofErr w:type="spellStart"/>
      <w:r w:rsidRPr="00AB2367">
        <w:rPr>
          <w:rFonts w:ascii="Arial" w:hAnsi="Arial" w:cs="Arial"/>
          <w:sz w:val="22"/>
          <w:szCs w:val="22"/>
          <w:lang w:val="pt-PT"/>
        </w:rPr>
        <w:t>University</w:t>
      </w:r>
      <w:proofErr w:type="spellEnd"/>
      <w:r w:rsidRPr="00AB2367">
        <w:rPr>
          <w:rFonts w:ascii="Arial" w:hAnsi="Arial" w:cs="Arial"/>
          <w:sz w:val="22"/>
          <w:szCs w:val="22"/>
          <w:lang w:val="pt-PT"/>
        </w:rPr>
        <w:t xml:space="preserve"> </w:t>
      </w:r>
      <w:proofErr w:type="spellStart"/>
      <w:r w:rsidRPr="00AB2367">
        <w:rPr>
          <w:rFonts w:ascii="Arial" w:hAnsi="Arial" w:cs="Arial"/>
          <w:sz w:val="22"/>
          <w:szCs w:val="22"/>
          <w:lang w:val="pt-PT"/>
        </w:rPr>
        <w:t>of</w:t>
      </w:r>
      <w:proofErr w:type="spellEnd"/>
      <w:r w:rsidRPr="00AB2367">
        <w:rPr>
          <w:rFonts w:ascii="Arial" w:hAnsi="Arial" w:cs="Arial"/>
          <w:sz w:val="22"/>
          <w:szCs w:val="22"/>
          <w:lang w:val="pt-PT"/>
        </w:rPr>
        <w:t xml:space="preserve"> Porto</w:t>
      </w:r>
      <w:r w:rsidR="00D77FC1" w:rsidRPr="0029562B">
        <w:rPr>
          <w:rFonts w:ascii="Arial" w:hAnsi="Arial" w:cs="Arial"/>
          <w:sz w:val="22"/>
          <w:szCs w:val="22"/>
          <w:lang w:val="pt-PT"/>
        </w:rPr>
        <w:t>, Porto, Portugal</w:t>
      </w:r>
    </w:p>
    <w:p w14:paraId="5BCC48AF" w14:textId="77777777" w:rsidR="00D77FC1" w:rsidRPr="0029562B" w:rsidRDefault="00D77FC1" w:rsidP="00D77FC1">
      <w:pPr>
        <w:pStyle w:val="xmsonormal"/>
        <w:ind w:left="720" w:hanging="720"/>
        <w:contextualSpacing/>
        <w:rPr>
          <w:rFonts w:ascii="Arial" w:hAnsi="Arial" w:cs="Arial"/>
          <w:sz w:val="22"/>
          <w:szCs w:val="22"/>
          <w:lang w:val="pt-PT"/>
        </w:rPr>
      </w:pPr>
    </w:p>
    <w:p w14:paraId="2FFE7739" w14:textId="7CA85F86" w:rsidR="00D77FC1" w:rsidRPr="00AB2367" w:rsidRDefault="00D77FC1" w:rsidP="00D77FC1">
      <w:pPr>
        <w:pStyle w:val="xmsonormal"/>
        <w:ind w:left="720" w:hanging="720"/>
        <w:contextualSpacing/>
        <w:rPr>
          <w:rFonts w:ascii="Arial" w:hAnsi="Arial" w:cs="Arial"/>
          <w:sz w:val="22"/>
          <w:szCs w:val="22"/>
        </w:rPr>
      </w:pPr>
      <w:r w:rsidRPr="00AB2367">
        <w:rPr>
          <w:rFonts w:ascii="Arial" w:hAnsi="Arial" w:cs="Arial"/>
          <w:sz w:val="22"/>
          <w:szCs w:val="22"/>
        </w:rPr>
        <w:t xml:space="preserve">Christina </w:t>
      </w:r>
      <w:proofErr w:type="spellStart"/>
      <w:r w:rsidRPr="00AB2367">
        <w:rPr>
          <w:rFonts w:ascii="Arial" w:hAnsi="Arial" w:cs="Arial"/>
          <w:sz w:val="22"/>
          <w:szCs w:val="22"/>
        </w:rPr>
        <w:t>Nyirati</w:t>
      </w:r>
      <w:proofErr w:type="spellEnd"/>
      <w:r w:rsidRPr="00AB2367">
        <w:rPr>
          <w:rFonts w:ascii="Arial" w:hAnsi="Arial" w:cs="Arial"/>
          <w:sz w:val="22"/>
          <w:szCs w:val="22"/>
        </w:rPr>
        <w:t xml:space="preserve">, PhD, </w:t>
      </w:r>
      <w:r w:rsidR="00AB2367">
        <w:rPr>
          <w:rFonts w:ascii="Arial" w:hAnsi="Arial" w:cs="Arial"/>
          <w:sz w:val="22"/>
          <w:szCs w:val="22"/>
        </w:rPr>
        <w:t>F</w:t>
      </w:r>
      <w:r w:rsidR="00AB2367" w:rsidRPr="00AB2367">
        <w:rPr>
          <w:rFonts w:ascii="Arial" w:hAnsi="Arial" w:cs="Arial"/>
          <w:sz w:val="22"/>
          <w:szCs w:val="22"/>
        </w:rPr>
        <w:t>NP</w:t>
      </w:r>
      <w:r w:rsidRPr="00AB2367">
        <w:rPr>
          <w:rFonts w:ascii="Arial" w:hAnsi="Arial" w:cs="Arial"/>
          <w:sz w:val="22"/>
          <w:szCs w:val="22"/>
        </w:rPr>
        <w:t>-BC</w:t>
      </w:r>
    </w:p>
    <w:p w14:paraId="3DA1FC41" w14:textId="215859F1" w:rsidR="00D77FC1" w:rsidRPr="00AB2367" w:rsidRDefault="00D77FC1"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Heritage University, </w:t>
      </w:r>
      <w:r w:rsidR="005C2BA7">
        <w:rPr>
          <w:rFonts w:ascii="Arial" w:hAnsi="Arial" w:cs="Arial"/>
          <w:color w:val="000000" w:themeColor="text1"/>
          <w:sz w:val="22"/>
          <w:szCs w:val="22"/>
        </w:rPr>
        <w:t xml:space="preserve">Toppenish, </w:t>
      </w:r>
      <w:r w:rsidRPr="00AB2367">
        <w:rPr>
          <w:rFonts w:ascii="Arial" w:hAnsi="Arial" w:cs="Arial"/>
          <w:color w:val="000000" w:themeColor="text1"/>
          <w:sz w:val="22"/>
          <w:szCs w:val="22"/>
        </w:rPr>
        <w:t>W</w:t>
      </w:r>
      <w:r w:rsidR="005C2BA7">
        <w:rPr>
          <w:rFonts w:ascii="Arial" w:hAnsi="Arial" w:cs="Arial"/>
          <w:color w:val="000000" w:themeColor="text1"/>
          <w:sz w:val="22"/>
          <w:szCs w:val="22"/>
        </w:rPr>
        <w:t>A</w:t>
      </w:r>
      <w:r w:rsidRPr="00AB2367">
        <w:rPr>
          <w:rFonts w:ascii="Arial" w:hAnsi="Arial" w:cs="Arial"/>
          <w:color w:val="000000" w:themeColor="text1"/>
          <w:sz w:val="22"/>
          <w:szCs w:val="22"/>
        </w:rPr>
        <w:t>, USA</w:t>
      </w:r>
    </w:p>
    <w:p w14:paraId="59245B65" w14:textId="77777777" w:rsidR="00D77FC1" w:rsidRPr="00AB2367" w:rsidRDefault="00D77FC1" w:rsidP="00D77FC1">
      <w:pPr>
        <w:pStyle w:val="xmsonormal"/>
        <w:ind w:left="720" w:hanging="720"/>
        <w:contextualSpacing/>
        <w:rPr>
          <w:rFonts w:ascii="Arial" w:hAnsi="Arial" w:cs="Arial"/>
          <w:color w:val="000000" w:themeColor="text1"/>
          <w:sz w:val="22"/>
          <w:szCs w:val="22"/>
        </w:rPr>
      </w:pPr>
    </w:p>
    <w:p w14:paraId="59E91E7A" w14:textId="514D97B8" w:rsidR="00D77FC1" w:rsidRPr="00AB2367" w:rsidRDefault="00D77FC1"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Lisa Whitehead, PhD, </w:t>
      </w:r>
      <w:r w:rsidR="00324187" w:rsidRPr="00AB2367">
        <w:rPr>
          <w:rFonts w:ascii="Arial" w:hAnsi="Arial" w:cs="Arial"/>
          <w:color w:val="000000" w:themeColor="text1"/>
          <w:sz w:val="22"/>
          <w:szCs w:val="22"/>
        </w:rPr>
        <w:t>RN</w:t>
      </w:r>
      <w:r w:rsidRPr="00AB2367">
        <w:rPr>
          <w:rFonts w:ascii="Arial" w:hAnsi="Arial" w:cs="Arial"/>
          <w:color w:val="000000" w:themeColor="text1"/>
          <w:sz w:val="22"/>
          <w:szCs w:val="22"/>
        </w:rPr>
        <w:t xml:space="preserve"> </w:t>
      </w:r>
    </w:p>
    <w:p w14:paraId="7ECD2627" w14:textId="28C25CD0" w:rsidR="00D77FC1" w:rsidRPr="00AB2367" w:rsidRDefault="00D77FC1"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Edith Cowan University, </w:t>
      </w:r>
      <w:proofErr w:type="spellStart"/>
      <w:r w:rsidR="00324187" w:rsidRPr="00AB2367">
        <w:rPr>
          <w:rFonts w:ascii="Arial" w:hAnsi="Arial" w:cs="Arial"/>
          <w:color w:val="000000" w:themeColor="text1"/>
          <w:sz w:val="22"/>
          <w:szCs w:val="22"/>
        </w:rPr>
        <w:t>Joondalup</w:t>
      </w:r>
      <w:proofErr w:type="spellEnd"/>
      <w:r w:rsidRPr="00AB2367">
        <w:rPr>
          <w:rFonts w:ascii="Arial" w:hAnsi="Arial" w:cs="Arial"/>
          <w:color w:val="000000" w:themeColor="text1"/>
          <w:sz w:val="22"/>
          <w:szCs w:val="22"/>
        </w:rPr>
        <w:t xml:space="preserve">, </w:t>
      </w:r>
      <w:r w:rsidR="00324187" w:rsidRPr="00AB2367">
        <w:rPr>
          <w:rFonts w:ascii="Arial" w:hAnsi="Arial" w:cs="Arial"/>
          <w:color w:val="000000" w:themeColor="text1"/>
          <w:sz w:val="22"/>
          <w:szCs w:val="22"/>
        </w:rPr>
        <w:t xml:space="preserve">Western </w:t>
      </w:r>
      <w:r w:rsidRPr="00AB2367">
        <w:rPr>
          <w:rFonts w:ascii="Arial" w:hAnsi="Arial" w:cs="Arial"/>
          <w:color w:val="000000" w:themeColor="text1"/>
          <w:sz w:val="22"/>
          <w:szCs w:val="22"/>
        </w:rPr>
        <w:t>Australia</w:t>
      </w:r>
    </w:p>
    <w:p w14:paraId="3A39E75E" w14:textId="77777777" w:rsidR="00D77FC1" w:rsidRPr="00AB2367" w:rsidRDefault="00D77FC1" w:rsidP="00D77FC1">
      <w:pPr>
        <w:pStyle w:val="xmsonormal"/>
        <w:ind w:left="720" w:hanging="720"/>
        <w:contextualSpacing/>
        <w:rPr>
          <w:rFonts w:ascii="Arial" w:hAnsi="Arial" w:cs="Arial"/>
          <w:color w:val="000000" w:themeColor="text1"/>
          <w:sz w:val="22"/>
          <w:szCs w:val="22"/>
        </w:rPr>
      </w:pPr>
    </w:p>
    <w:p w14:paraId="5A6DC149" w14:textId="5CAFB4FE" w:rsidR="00D77FC1" w:rsidRPr="00AB2367" w:rsidRDefault="00D77FC1"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Norma </w:t>
      </w:r>
      <w:proofErr w:type="spellStart"/>
      <w:r w:rsidRPr="00AB2367">
        <w:rPr>
          <w:rFonts w:ascii="Arial" w:hAnsi="Arial" w:cs="Arial"/>
          <w:color w:val="000000" w:themeColor="text1"/>
          <w:sz w:val="22"/>
          <w:szCs w:val="22"/>
        </w:rPr>
        <w:t>Krumwiede</w:t>
      </w:r>
      <w:proofErr w:type="spellEnd"/>
      <w:r w:rsidRPr="00AB2367">
        <w:rPr>
          <w:rFonts w:ascii="Arial" w:hAnsi="Arial" w:cs="Arial"/>
          <w:color w:val="000000" w:themeColor="text1"/>
          <w:sz w:val="22"/>
          <w:szCs w:val="22"/>
        </w:rPr>
        <w:t>, PhD, RN</w:t>
      </w:r>
    </w:p>
    <w:p w14:paraId="042D6606" w14:textId="015E94DA" w:rsidR="00D77FC1" w:rsidRPr="00AB2367" w:rsidRDefault="00AC702C" w:rsidP="00D77FC1">
      <w:pPr>
        <w:pStyle w:val="xmsonormal"/>
        <w:ind w:left="720" w:hanging="720"/>
        <w:contextualSpacing/>
        <w:rPr>
          <w:rFonts w:ascii="Arial" w:hAnsi="Arial" w:cs="Arial"/>
          <w:color w:val="000000" w:themeColor="text1"/>
          <w:sz w:val="22"/>
          <w:szCs w:val="22"/>
        </w:rPr>
      </w:pPr>
      <w:r>
        <w:rPr>
          <w:rFonts w:ascii="Arial" w:hAnsi="Arial" w:cs="Arial"/>
          <w:color w:val="000000" w:themeColor="text1"/>
          <w:sz w:val="22"/>
          <w:szCs w:val="22"/>
        </w:rPr>
        <w:t xml:space="preserve">Minnesota </w:t>
      </w:r>
      <w:r w:rsidR="00D77FC1" w:rsidRPr="00AB2367">
        <w:rPr>
          <w:rFonts w:ascii="Arial" w:hAnsi="Arial" w:cs="Arial"/>
          <w:color w:val="000000" w:themeColor="text1"/>
          <w:sz w:val="22"/>
          <w:szCs w:val="22"/>
        </w:rPr>
        <w:t>State University, Mankato, MN, USA</w:t>
      </w:r>
    </w:p>
    <w:p w14:paraId="5BBF52AF" w14:textId="77777777" w:rsidR="00D77FC1" w:rsidRPr="00AB2367" w:rsidRDefault="00D77FC1" w:rsidP="00D77FC1">
      <w:pPr>
        <w:pStyle w:val="xmsonormal"/>
        <w:ind w:left="720" w:hanging="720"/>
        <w:contextualSpacing/>
        <w:rPr>
          <w:rFonts w:ascii="Arial" w:hAnsi="Arial" w:cs="Arial"/>
          <w:color w:val="000000" w:themeColor="text1"/>
          <w:sz w:val="22"/>
          <w:szCs w:val="22"/>
        </w:rPr>
      </w:pPr>
    </w:p>
    <w:p w14:paraId="1D06868A" w14:textId="368707C7" w:rsidR="00D77FC1" w:rsidRPr="00AB2367" w:rsidRDefault="00D77FC1"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France Dupuis, PhD, RN, Former Committee Chair</w:t>
      </w:r>
      <w:r w:rsidR="00D46139" w:rsidRPr="00AB2367">
        <w:rPr>
          <w:rFonts w:ascii="Arial" w:hAnsi="Arial" w:cs="Arial"/>
          <w:color w:val="000000" w:themeColor="text1"/>
          <w:sz w:val="22"/>
          <w:szCs w:val="22"/>
        </w:rPr>
        <w:t xml:space="preserve"> (2014-2015)</w:t>
      </w:r>
    </w:p>
    <w:p w14:paraId="15FC0281" w14:textId="5ED43DC4" w:rsidR="00D77FC1" w:rsidRPr="0029562B" w:rsidRDefault="00D77FC1"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Montreal University, Montreal, Quebec, Canada</w:t>
      </w:r>
    </w:p>
    <w:p w14:paraId="184C8335" w14:textId="77777777" w:rsidR="00E76AFF" w:rsidRPr="0029562B" w:rsidRDefault="00E76AFF" w:rsidP="00D77FC1">
      <w:pPr>
        <w:pStyle w:val="xmsonormal"/>
        <w:ind w:left="720" w:hanging="720"/>
        <w:contextualSpacing/>
        <w:rPr>
          <w:rFonts w:ascii="Arial" w:hAnsi="Arial" w:cs="Arial"/>
          <w:color w:val="000000" w:themeColor="text1"/>
          <w:sz w:val="22"/>
          <w:szCs w:val="22"/>
        </w:rPr>
      </w:pPr>
    </w:p>
    <w:p w14:paraId="7F5B05C5" w14:textId="2541F425" w:rsidR="00E76AFF" w:rsidRPr="00AB2367" w:rsidRDefault="00B954D8" w:rsidP="00D77FC1">
      <w:pPr>
        <w:pStyle w:val="xmsonormal"/>
        <w:ind w:left="720" w:hanging="720"/>
        <w:contextualSpacing/>
        <w:rPr>
          <w:rFonts w:ascii="Arial" w:hAnsi="Arial" w:cs="Arial"/>
          <w:b/>
          <w:color w:val="000000" w:themeColor="text1"/>
          <w:sz w:val="22"/>
          <w:szCs w:val="22"/>
        </w:rPr>
      </w:pPr>
      <w:r w:rsidRPr="00AB2367">
        <w:rPr>
          <w:rFonts w:ascii="Arial" w:hAnsi="Arial" w:cs="Arial"/>
          <w:b/>
          <w:color w:val="000000" w:themeColor="text1"/>
          <w:sz w:val="22"/>
          <w:szCs w:val="22"/>
        </w:rPr>
        <w:t>Final Document Editing:</w:t>
      </w:r>
    </w:p>
    <w:p w14:paraId="20755C9A" w14:textId="77777777" w:rsidR="007D6944" w:rsidRDefault="007D6944" w:rsidP="00D77FC1">
      <w:pPr>
        <w:pStyle w:val="xmsonormal"/>
        <w:ind w:left="720" w:hanging="720"/>
        <w:contextualSpacing/>
        <w:rPr>
          <w:rFonts w:ascii="Arial" w:hAnsi="Arial" w:cs="Arial"/>
          <w:color w:val="000000" w:themeColor="text1"/>
          <w:sz w:val="22"/>
          <w:szCs w:val="22"/>
        </w:rPr>
      </w:pPr>
    </w:p>
    <w:p w14:paraId="57F9CD33" w14:textId="7827ED73" w:rsidR="00B954D8" w:rsidRPr="00AB2367" w:rsidRDefault="00B954D8"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Catherine </w:t>
      </w:r>
      <w:proofErr w:type="spellStart"/>
      <w:r w:rsidRPr="00AB2367">
        <w:rPr>
          <w:rFonts w:ascii="Arial" w:hAnsi="Arial" w:cs="Arial"/>
          <w:color w:val="000000" w:themeColor="text1"/>
          <w:sz w:val="22"/>
          <w:szCs w:val="22"/>
        </w:rPr>
        <w:t>Chesla</w:t>
      </w:r>
      <w:proofErr w:type="spellEnd"/>
      <w:r w:rsidRPr="00AB2367">
        <w:rPr>
          <w:rFonts w:ascii="Arial" w:hAnsi="Arial" w:cs="Arial"/>
          <w:color w:val="000000" w:themeColor="text1"/>
          <w:sz w:val="22"/>
          <w:szCs w:val="22"/>
        </w:rPr>
        <w:t>, PhD, RN, FAAN, IFNA Board Liaison</w:t>
      </w:r>
    </w:p>
    <w:p w14:paraId="51A3134A" w14:textId="5C4D2680" w:rsidR="00B954D8" w:rsidRPr="00AB2367" w:rsidRDefault="00B954D8"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University of California-San Francisco</w:t>
      </w:r>
    </w:p>
    <w:p w14:paraId="240B306A" w14:textId="1FDA9256" w:rsidR="00B954D8" w:rsidRPr="00AB2367" w:rsidRDefault="00B954D8"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San Francisco, CA, USA</w:t>
      </w:r>
    </w:p>
    <w:p w14:paraId="45490F20" w14:textId="77777777" w:rsidR="008F13A3" w:rsidRPr="00AB2367" w:rsidRDefault="008F13A3" w:rsidP="00D77FC1">
      <w:pPr>
        <w:pStyle w:val="xmsonormal"/>
        <w:ind w:left="720" w:hanging="720"/>
        <w:contextualSpacing/>
        <w:rPr>
          <w:rFonts w:ascii="Arial" w:hAnsi="Arial" w:cs="Arial"/>
          <w:color w:val="000000" w:themeColor="text1"/>
          <w:sz w:val="22"/>
          <w:szCs w:val="22"/>
        </w:rPr>
      </w:pPr>
    </w:p>
    <w:p w14:paraId="1ED6292D" w14:textId="21D71368" w:rsidR="008F13A3" w:rsidRPr="00AB2367" w:rsidRDefault="008F13A3" w:rsidP="00D77FC1">
      <w:pPr>
        <w:pStyle w:val="xmsonormal"/>
        <w:ind w:left="720" w:hanging="720"/>
        <w:contextualSpacing/>
        <w:rPr>
          <w:rFonts w:ascii="Arial" w:hAnsi="Arial" w:cs="Arial"/>
          <w:b/>
          <w:color w:val="000000" w:themeColor="text1"/>
          <w:sz w:val="22"/>
          <w:szCs w:val="22"/>
        </w:rPr>
      </w:pPr>
      <w:r w:rsidRPr="00AB2367">
        <w:rPr>
          <w:rFonts w:ascii="Arial" w:hAnsi="Arial" w:cs="Arial"/>
          <w:b/>
          <w:color w:val="000000" w:themeColor="text1"/>
          <w:sz w:val="22"/>
          <w:szCs w:val="22"/>
        </w:rPr>
        <w:t>Practice Committee Members</w:t>
      </w:r>
      <w:r w:rsidR="00C82370" w:rsidRPr="00AB2367">
        <w:rPr>
          <w:rFonts w:ascii="Arial" w:hAnsi="Arial" w:cs="Arial"/>
          <w:b/>
          <w:color w:val="000000" w:themeColor="text1"/>
          <w:sz w:val="22"/>
          <w:szCs w:val="22"/>
        </w:rPr>
        <w:t xml:space="preserve"> provided input</w:t>
      </w:r>
      <w:r w:rsidRPr="00AB2367">
        <w:rPr>
          <w:rFonts w:ascii="Arial" w:hAnsi="Arial" w:cs="Arial"/>
          <w:b/>
          <w:color w:val="000000" w:themeColor="text1"/>
          <w:sz w:val="22"/>
          <w:szCs w:val="22"/>
        </w:rPr>
        <w:t>:</w:t>
      </w:r>
    </w:p>
    <w:p w14:paraId="59132457" w14:textId="77777777" w:rsidR="008F13A3" w:rsidRPr="00AB2367" w:rsidRDefault="008F13A3" w:rsidP="00D77FC1">
      <w:pPr>
        <w:pStyle w:val="xmsonormal"/>
        <w:ind w:left="720" w:hanging="720"/>
        <w:contextualSpacing/>
        <w:rPr>
          <w:rFonts w:ascii="Arial" w:hAnsi="Arial" w:cs="Arial"/>
          <w:color w:val="000000" w:themeColor="text1"/>
          <w:sz w:val="22"/>
          <w:szCs w:val="22"/>
        </w:rPr>
      </w:pPr>
    </w:p>
    <w:p w14:paraId="70F3DCD8" w14:textId="77777777" w:rsidR="001D5BCE" w:rsidRPr="00AB2367" w:rsidRDefault="001D5BCE" w:rsidP="00D77FC1">
      <w:pPr>
        <w:pStyle w:val="xmsonormal"/>
        <w:ind w:left="720" w:hanging="720"/>
        <w:contextualSpacing/>
        <w:rPr>
          <w:rFonts w:ascii="Arial" w:hAnsi="Arial" w:cs="Arial"/>
          <w:color w:val="000000" w:themeColor="text1"/>
          <w:sz w:val="22"/>
          <w:szCs w:val="22"/>
        </w:rPr>
        <w:sectPr w:rsidR="001D5BCE" w:rsidRPr="00AB2367" w:rsidSect="000D762D">
          <w:headerReference w:type="default" r:id="rId9"/>
          <w:footerReference w:type="default" r:id="rId10"/>
          <w:pgSz w:w="15840" w:h="12240" w:orient="landscape"/>
          <w:pgMar w:top="0" w:right="1440" w:bottom="720" w:left="1440" w:header="720" w:footer="720" w:gutter="0"/>
          <w:cols w:space="720"/>
          <w:docGrid w:linePitch="360"/>
        </w:sectPr>
      </w:pPr>
    </w:p>
    <w:p w14:paraId="051FCE29" w14:textId="09613326" w:rsidR="008F13A3" w:rsidRPr="0029562B" w:rsidRDefault="008F13A3" w:rsidP="00D77FC1">
      <w:pPr>
        <w:pStyle w:val="xmsonormal"/>
        <w:ind w:left="720" w:hanging="720"/>
        <w:contextualSpacing/>
        <w:rPr>
          <w:rFonts w:ascii="Arial" w:hAnsi="Arial" w:cs="Arial"/>
          <w:color w:val="000000" w:themeColor="text1"/>
          <w:sz w:val="22"/>
          <w:szCs w:val="22"/>
        </w:rPr>
      </w:pPr>
      <w:r w:rsidRPr="0029562B">
        <w:rPr>
          <w:rFonts w:ascii="Arial" w:hAnsi="Arial" w:cs="Arial"/>
          <w:color w:val="000000" w:themeColor="text1"/>
          <w:sz w:val="22"/>
          <w:szCs w:val="22"/>
        </w:rPr>
        <w:lastRenderedPageBreak/>
        <w:t>Janice Bell, PhD, RN</w:t>
      </w:r>
    </w:p>
    <w:p w14:paraId="3034AC59" w14:textId="5DEDEC09" w:rsidR="008F13A3" w:rsidRPr="0029562B" w:rsidRDefault="008F13A3" w:rsidP="00D77FC1">
      <w:pPr>
        <w:pStyle w:val="xmsonormal"/>
        <w:ind w:left="720" w:hanging="720"/>
        <w:contextualSpacing/>
        <w:rPr>
          <w:rFonts w:ascii="Arial" w:hAnsi="Arial" w:cs="Arial"/>
          <w:color w:val="000000" w:themeColor="text1"/>
          <w:sz w:val="22"/>
          <w:szCs w:val="22"/>
        </w:rPr>
      </w:pPr>
      <w:r w:rsidRPr="0029562B">
        <w:rPr>
          <w:rFonts w:ascii="Arial" w:hAnsi="Arial" w:cs="Arial"/>
          <w:color w:val="000000" w:themeColor="text1"/>
          <w:sz w:val="22"/>
          <w:szCs w:val="22"/>
        </w:rPr>
        <w:t>University of Calgary, Calgary, Alberta, Canada</w:t>
      </w:r>
    </w:p>
    <w:p w14:paraId="42AF6622" w14:textId="77777777" w:rsidR="008F13A3" w:rsidRPr="00AB2367" w:rsidRDefault="008F13A3" w:rsidP="00D77FC1">
      <w:pPr>
        <w:pStyle w:val="xmsonormal"/>
        <w:ind w:left="720" w:hanging="720"/>
        <w:contextualSpacing/>
        <w:rPr>
          <w:rFonts w:ascii="Arial" w:hAnsi="Arial" w:cs="Arial"/>
          <w:color w:val="000000" w:themeColor="text1"/>
          <w:sz w:val="22"/>
          <w:szCs w:val="22"/>
        </w:rPr>
      </w:pPr>
    </w:p>
    <w:p w14:paraId="612202EF" w14:textId="1268BD7E" w:rsidR="008F13A3" w:rsidRPr="00AB2367" w:rsidRDefault="008F13A3" w:rsidP="008F13A3">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Li-Chi Chiang, PhD, RN</w:t>
      </w:r>
    </w:p>
    <w:p w14:paraId="70D765C9" w14:textId="5E171AE1" w:rsidR="008F13A3" w:rsidRPr="00AB2367" w:rsidRDefault="008F13A3" w:rsidP="008F13A3">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National </w:t>
      </w:r>
      <w:r w:rsidR="00AC702C" w:rsidRPr="00AB2367">
        <w:rPr>
          <w:rFonts w:ascii="Arial" w:hAnsi="Arial" w:cs="Arial"/>
          <w:color w:val="000000" w:themeColor="text1"/>
          <w:sz w:val="22"/>
          <w:szCs w:val="22"/>
        </w:rPr>
        <w:t>Defence</w:t>
      </w:r>
      <w:r w:rsidRPr="00AB2367">
        <w:rPr>
          <w:rFonts w:ascii="Arial" w:hAnsi="Arial" w:cs="Arial"/>
          <w:color w:val="000000" w:themeColor="text1"/>
          <w:sz w:val="22"/>
          <w:szCs w:val="22"/>
        </w:rPr>
        <w:t xml:space="preserve"> Medical University, Taipei, Taiwan</w:t>
      </w:r>
    </w:p>
    <w:p w14:paraId="59873A43" w14:textId="77777777" w:rsidR="008F13A3" w:rsidRPr="00AB2367" w:rsidRDefault="008F13A3" w:rsidP="008F13A3">
      <w:pPr>
        <w:pStyle w:val="xmsonormal"/>
        <w:ind w:left="720" w:hanging="720"/>
        <w:contextualSpacing/>
        <w:rPr>
          <w:rFonts w:ascii="Arial" w:hAnsi="Arial" w:cs="Arial"/>
          <w:color w:val="000000" w:themeColor="text1"/>
          <w:sz w:val="22"/>
          <w:szCs w:val="22"/>
        </w:rPr>
      </w:pPr>
    </w:p>
    <w:p w14:paraId="291306E2" w14:textId="77777777" w:rsidR="00AB2367" w:rsidRDefault="00AB2367" w:rsidP="008F13A3">
      <w:pPr>
        <w:pStyle w:val="xmsonormal"/>
        <w:ind w:left="720" w:hanging="720"/>
        <w:contextualSpacing/>
        <w:rPr>
          <w:rFonts w:ascii="Arial" w:hAnsi="Arial" w:cs="Arial"/>
          <w:color w:val="000000" w:themeColor="text1"/>
          <w:sz w:val="22"/>
          <w:szCs w:val="22"/>
        </w:rPr>
      </w:pPr>
    </w:p>
    <w:p w14:paraId="2AA3B984" w14:textId="77777777" w:rsidR="008F13A3" w:rsidRPr="00B15D9F" w:rsidRDefault="008F13A3" w:rsidP="008F13A3">
      <w:pPr>
        <w:pStyle w:val="xmsonormal"/>
        <w:ind w:left="720" w:hanging="720"/>
        <w:contextualSpacing/>
        <w:rPr>
          <w:rFonts w:ascii="Arial" w:hAnsi="Arial" w:cs="Arial"/>
          <w:color w:val="000000" w:themeColor="text1"/>
          <w:sz w:val="22"/>
          <w:szCs w:val="22"/>
          <w:lang w:val="pt-PT"/>
        </w:rPr>
      </w:pPr>
      <w:r w:rsidRPr="00B15D9F">
        <w:rPr>
          <w:rFonts w:ascii="Arial" w:hAnsi="Arial" w:cs="Arial"/>
          <w:color w:val="000000" w:themeColor="text1"/>
          <w:sz w:val="22"/>
          <w:szCs w:val="22"/>
          <w:lang w:val="pt-PT"/>
        </w:rPr>
        <w:lastRenderedPageBreak/>
        <w:t xml:space="preserve">Francine de </w:t>
      </w:r>
      <w:proofErr w:type="spellStart"/>
      <w:r w:rsidRPr="00B15D9F">
        <w:rPr>
          <w:rFonts w:ascii="Arial" w:hAnsi="Arial" w:cs="Arial"/>
          <w:color w:val="000000" w:themeColor="text1"/>
          <w:sz w:val="22"/>
          <w:szCs w:val="22"/>
          <w:lang w:val="pt-PT"/>
        </w:rPr>
        <w:t>Montigny</w:t>
      </w:r>
      <w:proofErr w:type="spellEnd"/>
      <w:r w:rsidRPr="00B15D9F">
        <w:rPr>
          <w:rFonts w:ascii="Arial" w:hAnsi="Arial" w:cs="Arial"/>
          <w:color w:val="000000" w:themeColor="text1"/>
          <w:sz w:val="22"/>
          <w:szCs w:val="22"/>
          <w:lang w:val="pt-PT"/>
        </w:rPr>
        <w:t>, PhD, RN</w:t>
      </w:r>
    </w:p>
    <w:p w14:paraId="6610C961" w14:textId="36E84443" w:rsidR="008F13A3" w:rsidRPr="0029562B" w:rsidRDefault="006E2C40" w:rsidP="008F13A3">
      <w:pPr>
        <w:pStyle w:val="xmsonormal"/>
        <w:ind w:left="720" w:hanging="720"/>
        <w:contextualSpacing/>
        <w:rPr>
          <w:rFonts w:ascii="Arial" w:hAnsi="Arial" w:cs="Arial"/>
          <w:color w:val="000000" w:themeColor="text1"/>
          <w:sz w:val="22"/>
          <w:szCs w:val="22"/>
          <w:lang w:val="pt-PT"/>
        </w:rPr>
      </w:pPr>
      <w:proofErr w:type="spellStart"/>
      <w:r w:rsidRPr="00AB2367">
        <w:rPr>
          <w:rFonts w:ascii="Arial" w:hAnsi="Arial" w:cs="Arial"/>
          <w:color w:val="000000" w:themeColor="text1"/>
          <w:sz w:val="22"/>
          <w:szCs w:val="22"/>
          <w:lang w:val="pt-PT"/>
        </w:rPr>
        <w:t>Université</w:t>
      </w:r>
      <w:proofErr w:type="spellEnd"/>
      <w:r w:rsidRPr="00AB2367">
        <w:rPr>
          <w:rFonts w:ascii="Arial" w:hAnsi="Arial" w:cs="Arial"/>
          <w:color w:val="000000" w:themeColor="text1"/>
          <w:sz w:val="22"/>
          <w:szCs w:val="22"/>
          <w:lang w:val="pt-PT"/>
        </w:rPr>
        <w:t xml:space="preserve"> </w:t>
      </w:r>
      <w:proofErr w:type="spellStart"/>
      <w:r w:rsidRPr="00AB2367">
        <w:rPr>
          <w:rFonts w:ascii="Arial" w:hAnsi="Arial" w:cs="Arial"/>
          <w:color w:val="000000" w:themeColor="text1"/>
          <w:sz w:val="22"/>
          <w:szCs w:val="22"/>
          <w:lang w:val="pt-PT"/>
        </w:rPr>
        <w:t>du</w:t>
      </w:r>
      <w:proofErr w:type="spellEnd"/>
      <w:r w:rsidRPr="00AB2367">
        <w:rPr>
          <w:rFonts w:ascii="Arial" w:hAnsi="Arial" w:cs="Arial"/>
          <w:color w:val="000000" w:themeColor="text1"/>
          <w:sz w:val="22"/>
          <w:szCs w:val="22"/>
          <w:lang w:val="pt-PT"/>
        </w:rPr>
        <w:t xml:space="preserve"> Québec </w:t>
      </w:r>
      <w:proofErr w:type="spellStart"/>
      <w:r w:rsidRPr="00AB2367">
        <w:rPr>
          <w:rFonts w:ascii="Arial" w:hAnsi="Arial" w:cs="Arial"/>
          <w:color w:val="000000" w:themeColor="text1"/>
          <w:sz w:val="22"/>
          <w:szCs w:val="22"/>
          <w:lang w:val="pt-PT"/>
        </w:rPr>
        <w:t>en</w:t>
      </w:r>
      <w:proofErr w:type="spellEnd"/>
      <w:r w:rsidRPr="00AB2367">
        <w:rPr>
          <w:rFonts w:ascii="Arial" w:hAnsi="Arial" w:cs="Arial"/>
          <w:color w:val="000000" w:themeColor="text1"/>
          <w:sz w:val="22"/>
          <w:szCs w:val="22"/>
          <w:lang w:val="pt-PT"/>
        </w:rPr>
        <w:t xml:space="preserve"> </w:t>
      </w:r>
      <w:proofErr w:type="spellStart"/>
      <w:r w:rsidRPr="00AB2367">
        <w:rPr>
          <w:rFonts w:ascii="Arial" w:hAnsi="Arial" w:cs="Arial"/>
          <w:color w:val="000000" w:themeColor="text1"/>
          <w:sz w:val="22"/>
          <w:szCs w:val="22"/>
          <w:lang w:val="pt-PT"/>
        </w:rPr>
        <w:t>Outaouais</w:t>
      </w:r>
      <w:proofErr w:type="spellEnd"/>
      <w:r w:rsidR="008F13A3" w:rsidRPr="00AB2367">
        <w:rPr>
          <w:rFonts w:ascii="Arial" w:hAnsi="Arial" w:cs="Arial"/>
          <w:color w:val="000000" w:themeColor="text1"/>
          <w:sz w:val="22"/>
          <w:szCs w:val="22"/>
          <w:lang w:val="pt-PT"/>
        </w:rPr>
        <w:t xml:space="preserve">, </w:t>
      </w:r>
      <w:proofErr w:type="spellStart"/>
      <w:r w:rsidRPr="00AB2367">
        <w:rPr>
          <w:rFonts w:ascii="Arial" w:hAnsi="Arial" w:cs="Arial"/>
          <w:color w:val="000000" w:themeColor="text1"/>
          <w:sz w:val="22"/>
          <w:szCs w:val="22"/>
          <w:lang w:val="pt-PT"/>
        </w:rPr>
        <w:t>Gatineau</w:t>
      </w:r>
      <w:proofErr w:type="spellEnd"/>
      <w:r w:rsidRPr="0029562B">
        <w:rPr>
          <w:rFonts w:ascii="Arial" w:hAnsi="Arial" w:cs="Arial"/>
          <w:color w:val="000000" w:themeColor="text1"/>
          <w:sz w:val="22"/>
          <w:szCs w:val="22"/>
          <w:lang w:val="pt-PT"/>
        </w:rPr>
        <w:t xml:space="preserve">, </w:t>
      </w:r>
      <w:r w:rsidR="008F13A3" w:rsidRPr="0029562B">
        <w:rPr>
          <w:rFonts w:ascii="Arial" w:hAnsi="Arial" w:cs="Arial"/>
          <w:color w:val="000000" w:themeColor="text1"/>
          <w:sz w:val="22"/>
          <w:szCs w:val="22"/>
          <w:lang w:val="pt-PT"/>
        </w:rPr>
        <w:t>Canada</w:t>
      </w:r>
    </w:p>
    <w:p w14:paraId="2D0A7292" w14:textId="77777777" w:rsidR="008F13A3" w:rsidRPr="0029562B" w:rsidRDefault="008F13A3" w:rsidP="00D77FC1">
      <w:pPr>
        <w:pStyle w:val="xmsonormal"/>
        <w:ind w:left="720" w:hanging="720"/>
        <w:contextualSpacing/>
        <w:rPr>
          <w:rFonts w:ascii="Arial" w:hAnsi="Arial" w:cs="Arial"/>
          <w:color w:val="000000" w:themeColor="text1"/>
          <w:sz w:val="22"/>
          <w:szCs w:val="22"/>
          <w:lang w:val="pt-PT"/>
        </w:rPr>
      </w:pPr>
    </w:p>
    <w:p w14:paraId="0B84EC44" w14:textId="374DC3A0" w:rsidR="008F13A3" w:rsidRPr="00B15D9F" w:rsidRDefault="008F13A3" w:rsidP="00D77FC1">
      <w:pPr>
        <w:pStyle w:val="xmsonormal"/>
        <w:ind w:left="720" w:hanging="720"/>
        <w:contextualSpacing/>
        <w:rPr>
          <w:rFonts w:ascii="Arial" w:hAnsi="Arial" w:cs="Arial"/>
          <w:color w:val="000000" w:themeColor="text1"/>
          <w:sz w:val="22"/>
          <w:szCs w:val="22"/>
          <w:lang w:val="en-US"/>
        </w:rPr>
      </w:pPr>
      <w:r w:rsidRPr="00B15D9F">
        <w:rPr>
          <w:rFonts w:ascii="Arial" w:hAnsi="Arial" w:cs="Arial"/>
          <w:color w:val="000000" w:themeColor="text1"/>
          <w:sz w:val="22"/>
          <w:szCs w:val="22"/>
          <w:lang w:val="en-US"/>
        </w:rPr>
        <w:t>Junko Honda, PhD, RN</w:t>
      </w:r>
    </w:p>
    <w:p w14:paraId="05689BC3" w14:textId="078F93FD" w:rsidR="008F13A3" w:rsidRPr="00AB2367" w:rsidRDefault="008F13A3"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Kobe University, </w:t>
      </w:r>
      <w:r w:rsidR="006E2C40" w:rsidRPr="00AB2367">
        <w:rPr>
          <w:rFonts w:ascii="Arial" w:hAnsi="Arial" w:cs="Arial"/>
          <w:color w:val="000000" w:themeColor="text1"/>
          <w:sz w:val="22"/>
          <w:szCs w:val="22"/>
        </w:rPr>
        <w:t>Kobe</w:t>
      </w:r>
      <w:r w:rsidRPr="00AB2367">
        <w:rPr>
          <w:rFonts w:ascii="Arial" w:hAnsi="Arial" w:cs="Arial"/>
          <w:color w:val="000000" w:themeColor="text1"/>
          <w:sz w:val="22"/>
          <w:szCs w:val="22"/>
        </w:rPr>
        <w:t>, Japan</w:t>
      </w:r>
    </w:p>
    <w:p w14:paraId="5153DF71" w14:textId="77777777" w:rsidR="008F13A3" w:rsidRPr="00AB2367" w:rsidRDefault="008F13A3" w:rsidP="00D77FC1">
      <w:pPr>
        <w:pStyle w:val="xmsonormal"/>
        <w:ind w:left="720" w:hanging="720"/>
        <w:contextualSpacing/>
        <w:rPr>
          <w:rFonts w:ascii="Arial" w:hAnsi="Arial" w:cs="Arial"/>
          <w:color w:val="000000" w:themeColor="text1"/>
          <w:sz w:val="22"/>
          <w:szCs w:val="22"/>
        </w:rPr>
      </w:pPr>
    </w:p>
    <w:p w14:paraId="5CB5A979" w14:textId="3F43B3FF" w:rsidR="008F13A3" w:rsidRPr="00AB2367" w:rsidRDefault="008F13A3" w:rsidP="008F13A3">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Romy Maher-</w:t>
      </w:r>
      <w:proofErr w:type="spellStart"/>
      <w:r w:rsidRPr="00AB2367">
        <w:rPr>
          <w:rFonts w:ascii="Arial" w:hAnsi="Arial" w:cs="Arial"/>
          <w:color w:val="000000" w:themeColor="text1"/>
          <w:sz w:val="22"/>
          <w:szCs w:val="22"/>
        </w:rPr>
        <w:t>Imhoff</w:t>
      </w:r>
      <w:proofErr w:type="spellEnd"/>
      <w:r w:rsidRPr="00AB2367">
        <w:rPr>
          <w:rFonts w:ascii="Arial" w:hAnsi="Arial" w:cs="Arial"/>
          <w:color w:val="000000" w:themeColor="text1"/>
          <w:sz w:val="22"/>
          <w:szCs w:val="22"/>
        </w:rPr>
        <w:t>, PhD, RN</w:t>
      </w:r>
    </w:p>
    <w:p w14:paraId="4033630B" w14:textId="71FDC9FA" w:rsidR="008F13A3" w:rsidRPr="00AB2367" w:rsidRDefault="0029562B" w:rsidP="008F13A3">
      <w:pPr>
        <w:pStyle w:val="xmsonormal"/>
        <w:ind w:left="720" w:hanging="720"/>
        <w:contextualSpacing/>
        <w:rPr>
          <w:rFonts w:ascii="Arial" w:hAnsi="Arial" w:cs="Arial"/>
          <w:color w:val="000000" w:themeColor="text1"/>
          <w:sz w:val="22"/>
          <w:szCs w:val="22"/>
        </w:rPr>
      </w:pPr>
      <w:r w:rsidRPr="00AB2367">
        <w:rPr>
          <w:rStyle w:val="person-worksfor"/>
          <w:rFonts w:ascii="Arial" w:hAnsi="Arial" w:cs="Arial"/>
          <w:sz w:val="22"/>
          <w:szCs w:val="22"/>
        </w:rPr>
        <w:t xml:space="preserve">ZHAW </w:t>
      </w:r>
      <w:r w:rsidRPr="00AB2367">
        <w:rPr>
          <w:rStyle w:val="person-affiliation"/>
          <w:rFonts w:ascii="Arial" w:hAnsi="Arial" w:cs="Arial"/>
          <w:sz w:val="22"/>
          <w:szCs w:val="22"/>
        </w:rPr>
        <w:t>School of Health Professions</w:t>
      </w:r>
      <w:r w:rsidR="008F13A3" w:rsidRPr="00AB2367">
        <w:rPr>
          <w:rFonts w:ascii="Arial" w:hAnsi="Arial" w:cs="Arial"/>
          <w:color w:val="000000" w:themeColor="text1"/>
          <w:sz w:val="22"/>
          <w:szCs w:val="22"/>
        </w:rPr>
        <w:t>, Zurich, Switzerland</w:t>
      </w:r>
    </w:p>
    <w:p w14:paraId="0E6B7FE8" w14:textId="77777777" w:rsidR="008F13A3" w:rsidRPr="00AB2367" w:rsidRDefault="008F13A3" w:rsidP="00D77FC1">
      <w:pPr>
        <w:pStyle w:val="xmsonormal"/>
        <w:ind w:left="720" w:hanging="720"/>
        <w:contextualSpacing/>
        <w:rPr>
          <w:rFonts w:ascii="Arial" w:hAnsi="Arial" w:cs="Arial"/>
          <w:color w:val="000000" w:themeColor="text1"/>
          <w:sz w:val="22"/>
          <w:szCs w:val="22"/>
        </w:rPr>
      </w:pPr>
    </w:p>
    <w:p w14:paraId="08DFF37C" w14:textId="235D0AAA" w:rsidR="008F13A3" w:rsidRPr="00AB2367" w:rsidRDefault="008F13A3"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Cristina </w:t>
      </w:r>
      <w:proofErr w:type="spellStart"/>
      <w:r w:rsidRPr="00AB2367">
        <w:rPr>
          <w:rFonts w:ascii="Arial" w:hAnsi="Arial" w:cs="Arial"/>
          <w:color w:val="000000" w:themeColor="text1"/>
          <w:sz w:val="22"/>
          <w:szCs w:val="22"/>
        </w:rPr>
        <w:t>Vivar</w:t>
      </w:r>
      <w:proofErr w:type="spellEnd"/>
      <w:r w:rsidRPr="00AB2367">
        <w:rPr>
          <w:rFonts w:ascii="Arial" w:hAnsi="Arial" w:cs="Arial"/>
          <w:color w:val="000000" w:themeColor="text1"/>
          <w:sz w:val="22"/>
          <w:szCs w:val="22"/>
        </w:rPr>
        <w:t>-Garcia, PhD, RN</w:t>
      </w:r>
    </w:p>
    <w:p w14:paraId="04DA06D6" w14:textId="19D7D51E" w:rsidR="008F13A3" w:rsidRPr="0029562B" w:rsidRDefault="008F13A3"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University</w:t>
      </w:r>
      <w:r w:rsidR="00314741" w:rsidRPr="00AB2367">
        <w:rPr>
          <w:rFonts w:ascii="Arial" w:hAnsi="Arial" w:cs="Arial"/>
          <w:color w:val="000000" w:themeColor="text1"/>
          <w:sz w:val="22"/>
          <w:szCs w:val="22"/>
        </w:rPr>
        <w:t xml:space="preserve"> of Navarra</w:t>
      </w:r>
      <w:r w:rsidRPr="0029562B">
        <w:rPr>
          <w:rFonts w:ascii="Arial" w:hAnsi="Arial" w:cs="Arial"/>
          <w:color w:val="000000" w:themeColor="text1"/>
          <w:sz w:val="22"/>
          <w:szCs w:val="22"/>
        </w:rPr>
        <w:t>, Pamplona, Spain</w:t>
      </w:r>
    </w:p>
    <w:p w14:paraId="582487D2" w14:textId="77777777" w:rsidR="008F13A3" w:rsidRPr="0029562B" w:rsidRDefault="008F13A3" w:rsidP="00D77FC1">
      <w:pPr>
        <w:pStyle w:val="xmsonormal"/>
        <w:ind w:left="720" w:hanging="720"/>
        <w:contextualSpacing/>
        <w:rPr>
          <w:rFonts w:ascii="Arial" w:hAnsi="Arial" w:cs="Arial"/>
          <w:color w:val="000000" w:themeColor="text1"/>
          <w:sz w:val="22"/>
          <w:szCs w:val="22"/>
        </w:rPr>
      </w:pPr>
    </w:p>
    <w:p w14:paraId="404D527A" w14:textId="75E2E5AA" w:rsidR="008F13A3" w:rsidRPr="00AB2367" w:rsidRDefault="008F13A3"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Barbara </w:t>
      </w:r>
      <w:proofErr w:type="spellStart"/>
      <w:r w:rsidRPr="00AB2367">
        <w:rPr>
          <w:rFonts w:ascii="Arial" w:hAnsi="Arial" w:cs="Arial"/>
          <w:color w:val="000000" w:themeColor="text1"/>
          <w:sz w:val="22"/>
          <w:szCs w:val="22"/>
        </w:rPr>
        <w:t>Voltenen</w:t>
      </w:r>
      <w:proofErr w:type="spellEnd"/>
      <w:r w:rsidRPr="00AB2367">
        <w:rPr>
          <w:rFonts w:ascii="Arial" w:hAnsi="Arial" w:cs="Arial"/>
          <w:color w:val="000000" w:themeColor="text1"/>
          <w:sz w:val="22"/>
          <w:szCs w:val="22"/>
        </w:rPr>
        <w:t>, PhD, RN</w:t>
      </w:r>
    </w:p>
    <w:p w14:paraId="4D1691C4" w14:textId="5FDA3C16" w:rsidR="008F13A3" w:rsidRPr="0029562B" w:rsidRDefault="006E2C40"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University College </w:t>
      </w:r>
      <w:proofErr w:type="spellStart"/>
      <w:r w:rsidRPr="00AB2367">
        <w:rPr>
          <w:rFonts w:ascii="Arial" w:hAnsi="Arial" w:cs="Arial"/>
          <w:color w:val="000000" w:themeColor="text1"/>
          <w:sz w:val="22"/>
          <w:szCs w:val="22"/>
        </w:rPr>
        <w:t>Lillebaelt</w:t>
      </w:r>
      <w:proofErr w:type="spellEnd"/>
      <w:r w:rsidRPr="00AB2367">
        <w:rPr>
          <w:rFonts w:ascii="Arial" w:hAnsi="Arial" w:cs="Arial"/>
          <w:color w:val="000000" w:themeColor="text1"/>
          <w:sz w:val="22"/>
          <w:szCs w:val="22"/>
        </w:rPr>
        <w:t>, Odense</w:t>
      </w:r>
      <w:r w:rsidRPr="0029562B">
        <w:rPr>
          <w:rFonts w:ascii="Arial" w:hAnsi="Arial" w:cs="Arial"/>
          <w:color w:val="000000" w:themeColor="text1"/>
          <w:sz w:val="22"/>
          <w:szCs w:val="22"/>
        </w:rPr>
        <w:t xml:space="preserve">, </w:t>
      </w:r>
      <w:r w:rsidR="008F13A3" w:rsidRPr="0029562B">
        <w:rPr>
          <w:rFonts w:ascii="Arial" w:hAnsi="Arial" w:cs="Arial"/>
          <w:color w:val="000000" w:themeColor="text1"/>
          <w:sz w:val="22"/>
          <w:szCs w:val="22"/>
        </w:rPr>
        <w:t>Denmark</w:t>
      </w:r>
    </w:p>
    <w:p w14:paraId="1AA63922" w14:textId="77777777" w:rsidR="008F13A3" w:rsidRPr="0029562B" w:rsidRDefault="008F13A3" w:rsidP="00D77FC1">
      <w:pPr>
        <w:pStyle w:val="xmsonormal"/>
        <w:ind w:left="720" w:hanging="720"/>
        <w:contextualSpacing/>
        <w:rPr>
          <w:rFonts w:ascii="Arial" w:hAnsi="Arial" w:cs="Arial"/>
          <w:color w:val="000000" w:themeColor="text1"/>
          <w:sz w:val="22"/>
          <w:szCs w:val="22"/>
        </w:rPr>
      </w:pPr>
    </w:p>
    <w:p w14:paraId="7CD4002B" w14:textId="21122EE6" w:rsidR="00313E7A" w:rsidRPr="00AB2367" w:rsidRDefault="00313E7A" w:rsidP="00D77FC1">
      <w:pPr>
        <w:pStyle w:val="xmsonormal"/>
        <w:ind w:left="720" w:hanging="720"/>
        <w:contextualSpacing/>
        <w:rPr>
          <w:rFonts w:ascii="Arial" w:hAnsi="Arial" w:cs="Arial"/>
          <w:b/>
          <w:color w:val="000000" w:themeColor="text1"/>
          <w:sz w:val="22"/>
          <w:szCs w:val="22"/>
        </w:rPr>
      </w:pPr>
      <w:r w:rsidRPr="00AB2367">
        <w:rPr>
          <w:rFonts w:ascii="Arial" w:hAnsi="Arial" w:cs="Arial"/>
          <w:b/>
          <w:color w:val="000000" w:themeColor="text1"/>
          <w:sz w:val="22"/>
          <w:szCs w:val="22"/>
        </w:rPr>
        <w:t>International Family Nursing Expert Reviewers</w:t>
      </w:r>
      <w:r w:rsidR="00D46139" w:rsidRPr="00AB2367">
        <w:rPr>
          <w:rFonts w:ascii="Arial" w:hAnsi="Arial" w:cs="Arial"/>
          <w:b/>
          <w:color w:val="000000" w:themeColor="text1"/>
          <w:sz w:val="22"/>
          <w:szCs w:val="22"/>
        </w:rPr>
        <w:t xml:space="preserve"> </w:t>
      </w:r>
    </w:p>
    <w:p w14:paraId="64266BEB" w14:textId="77777777" w:rsidR="001D5BCE" w:rsidRPr="00AB2367" w:rsidRDefault="001D5BCE" w:rsidP="00313E7A">
      <w:pPr>
        <w:spacing w:after="0" w:line="240" w:lineRule="auto"/>
        <w:rPr>
          <w:rFonts w:ascii="Arial" w:eastAsia="Times New Roman" w:hAnsi="Arial" w:cs="Arial"/>
          <w:color w:val="0000FF"/>
          <w:shd w:val="clear" w:color="auto" w:fill="F3F3F3"/>
        </w:rPr>
        <w:sectPr w:rsidR="001D5BCE" w:rsidRPr="00AB2367" w:rsidSect="001D5BCE">
          <w:type w:val="continuous"/>
          <w:pgSz w:w="15840" w:h="12240" w:orient="landscape"/>
          <w:pgMar w:top="0" w:right="1440" w:bottom="720" w:left="1440" w:header="720" w:footer="720" w:gutter="0"/>
          <w:cols w:space="720"/>
          <w:docGrid w:linePitch="360"/>
        </w:sectPr>
      </w:pPr>
    </w:p>
    <w:p w14:paraId="6DED5D28" w14:textId="5349059A" w:rsidR="00313E7A" w:rsidRPr="00AB2367" w:rsidRDefault="00313E7A" w:rsidP="00313E7A">
      <w:pPr>
        <w:spacing w:after="0" w:line="240" w:lineRule="auto"/>
        <w:rPr>
          <w:rFonts w:ascii="Arial" w:eastAsia="Times New Roman" w:hAnsi="Arial" w:cs="Arial"/>
          <w:lang w:val="pt-PT"/>
        </w:rPr>
      </w:pPr>
      <w:r w:rsidRPr="00724D80">
        <w:rPr>
          <w:rFonts w:ascii="Arial" w:eastAsia="Times New Roman" w:hAnsi="Arial" w:cs="Arial"/>
          <w:color w:val="000000" w:themeColor="text1"/>
          <w:lang w:eastAsia="en-GB"/>
        </w:rPr>
        <w:lastRenderedPageBreak/>
        <w:t xml:space="preserve">Maria do </w:t>
      </w:r>
      <w:proofErr w:type="spellStart"/>
      <w:r w:rsidRPr="00724D80">
        <w:rPr>
          <w:rFonts w:ascii="Arial" w:eastAsia="Times New Roman" w:hAnsi="Arial" w:cs="Arial"/>
          <w:color w:val="000000" w:themeColor="text1"/>
          <w:lang w:eastAsia="en-GB"/>
        </w:rPr>
        <w:t>Céu</w:t>
      </w:r>
      <w:proofErr w:type="spellEnd"/>
      <w:r w:rsidRPr="00724D80">
        <w:rPr>
          <w:rFonts w:ascii="Arial" w:eastAsia="Times New Roman" w:hAnsi="Arial" w:cs="Arial"/>
          <w:color w:val="000000" w:themeColor="text1"/>
          <w:lang w:eastAsia="en-GB"/>
        </w:rPr>
        <w:t xml:space="preserve"> </w:t>
      </w:r>
      <w:proofErr w:type="spellStart"/>
      <w:r w:rsidRPr="00724D80">
        <w:rPr>
          <w:rFonts w:ascii="Arial" w:eastAsia="Times New Roman" w:hAnsi="Arial" w:cs="Arial"/>
          <w:color w:val="000000" w:themeColor="text1"/>
          <w:lang w:eastAsia="en-GB"/>
        </w:rPr>
        <w:t>Ameixinha</w:t>
      </w:r>
      <w:proofErr w:type="spellEnd"/>
      <w:r w:rsidRPr="00724D80">
        <w:rPr>
          <w:rFonts w:ascii="Arial" w:eastAsia="Times New Roman" w:hAnsi="Arial" w:cs="Arial"/>
          <w:color w:val="000000" w:themeColor="text1"/>
          <w:lang w:eastAsia="en-GB"/>
        </w:rPr>
        <w:t xml:space="preserve"> de Abreu</w:t>
      </w:r>
      <w:r w:rsidR="00C82370" w:rsidRPr="00724D80">
        <w:rPr>
          <w:rFonts w:ascii="Arial" w:eastAsia="Times New Roman" w:hAnsi="Arial" w:cs="Arial"/>
          <w:color w:val="000000" w:themeColor="text1"/>
          <w:lang w:eastAsia="en-GB"/>
        </w:rPr>
        <w:t xml:space="preserve">, </w:t>
      </w:r>
      <w:r w:rsidR="00314741" w:rsidRPr="00724D80">
        <w:rPr>
          <w:rFonts w:ascii="Arial" w:eastAsia="Times New Roman" w:hAnsi="Arial" w:cs="Arial"/>
          <w:color w:val="000000" w:themeColor="text1"/>
          <w:lang w:eastAsia="en-GB"/>
        </w:rPr>
        <w:t>RN, CNS</w:t>
      </w:r>
      <w:r w:rsidR="00AB2367" w:rsidRPr="00724D80">
        <w:rPr>
          <w:rFonts w:ascii="Arial" w:eastAsia="Times New Roman" w:hAnsi="Arial" w:cs="Arial"/>
          <w:color w:val="000000" w:themeColor="text1"/>
          <w:lang w:eastAsia="en-GB"/>
        </w:rPr>
        <w:tab/>
      </w:r>
      <w:r w:rsidR="00AB2367" w:rsidRPr="00724D80">
        <w:rPr>
          <w:rFonts w:ascii="Arial" w:eastAsia="Times New Roman" w:hAnsi="Arial" w:cs="Arial"/>
          <w:color w:val="000000" w:themeColor="text1"/>
          <w:lang w:eastAsia="en-GB"/>
        </w:rPr>
        <w:tab/>
      </w:r>
    </w:p>
    <w:p w14:paraId="54ABD389" w14:textId="1509C71E" w:rsidR="00313E7A" w:rsidRPr="0029562B" w:rsidRDefault="00314741" w:rsidP="00313E7A">
      <w:pPr>
        <w:spacing w:after="0" w:line="240" w:lineRule="auto"/>
        <w:rPr>
          <w:rFonts w:ascii="Arial" w:eastAsia="Times New Roman" w:hAnsi="Arial" w:cs="Arial"/>
        </w:rPr>
      </w:pPr>
      <w:r w:rsidRPr="00AB2367">
        <w:rPr>
          <w:rFonts w:ascii="Arial" w:eastAsia="Times New Roman" w:hAnsi="Arial" w:cs="Arial"/>
        </w:rPr>
        <w:t>Unit of Public Health</w:t>
      </w:r>
      <w:r w:rsidRPr="0029562B">
        <w:rPr>
          <w:rFonts w:ascii="Arial" w:eastAsia="Times New Roman" w:hAnsi="Arial" w:cs="Arial"/>
        </w:rPr>
        <w:t>,</w:t>
      </w:r>
      <w:r w:rsidR="00313E7A" w:rsidRPr="0029562B">
        <w:rPr>
          <w:rFonts w:ascii="Arial" w:eastAsia="Times New Roman" w:hAnsi="Arial" w:cs="Arial"/>
        </w:rPr>
        <w:t xml:space="preserve"> Braga, Portugal</w:t>
      </w:r>
      <w:r w:rsidR="00925EC7">
        <w:rPr>
          <w:rFonts w:ascii="Arial" w:eastAsia="Times New Roman" w:hAnsi="Arial" w:cs="Arial"/>
        </w:rPr>
        <w:t xml:space="preserve">                                                       </w:t>
      </w:r>
    </w:p>
    <w:p w14:paraId="596E094C" w14:textId="3754C3D4" w:rsidR="00313E7A" w:rsidRPr="00B15D9F" w:rsidRDefault="00313E7A" w:rsidP="00D77FC1">
      <w:pPr>
        <w:pStyle w:val="xmsonormal"/>
        <w:ind w:left="720" w:hanging="720"/>
        <w:contextualSpacing/>
        <w:rPr>
          <w:rFonts w:ascii="Arial" w:hAnsi="Arial" w:cs="Arial"/>
          <w:color w:val="000000" w:themeColor="text1"/>
          <w:sz w:val="22"/>
          <w:szCs w:val="22"/>
          <w:lang w:val="en-US"/>
        </w:rPr>
      </w:pPr>
      <w:r w:rsidRPr="00B15D9F">
        <w:rPr>
          <w:rFonts w:ascii="Arial" w:hAnsi="Arial" w:cs="Arial"/>
          <w:color w:val="000000" w:themeColor="text1"/>
          <w:sz w:val="22"/>
          <w:szCs w:val="22"/>
          <w:lang w:val="en-US"/>
        </w:rPr>
        <w:t xml:space="preserve">Eva </w:t>
      </w:r>
      <w:proofErr w:type="spellStart"/>
      <w:r w:rsidRPr="00B15D9F">
        <w:rPr>
          <w:rFonts w:ascii="Arial" w:hAnsi="Arial" w:cs="Arial"/>
          <w:color w:val="000000" w:themeColor="text1"/>
          <w:sz w:val="22"/>
          <w:szCs w:val="22"/>
          <w:lang w:val="en-US"/>
        </w:rPr>
        <w:t>Benzein</w:t>
      </w:r>
      <w:proofErr w:type="spellEnd"/>
      <w:r w:rsidRPr="00B15D9F">
        <w:rPr>
          <w:rFonts w:ascii="Arial" w:hAnsi="Arial" w:cs="Arial"/>
          <w:color w:val="000000" w:themeColor="text1"/>
          <w:sz w:val="22"/>
          <w:szCs w:val="22"/>
          <w:lang w:val="en-US"/>
        </w:rPr>
        <w:t>, PhD, RN</w:t>
      </w:r>
    </w:p>
    <w:p w14:paraId="6D67848B" w14:textId="129F252D" w:rsidR="00313E7A" w:rsidRPr="0029562B" w:rsidRDefault="00314741" w:rsidP="00D77FC1">
      <w:pPr>
        <w:pStyle w:val="xmsonormal"/>
        <w:ind w:left="720" w:hanging="720"/>
        <w:contextualSpacing/>
        <w:rPr>
          <w:rFonts w:ascii="Arial" w:hAnsi="Arial" w:cs="Arial"/>
          <w:color w:val="000000" w:themeColor="text1"/>
          <w:sz w:val="22"/>
          <w:szCs w:val="22"/>
        </w:rPr>
      </w:pPr>
      <w:proofErr w:type="spellStart"/>
      <w:r w:rsidRPr="00AB2367">
        <w:rPr>
          <w:rFonts w:ascii="Arial" w:hAnsi="Arial" w:cs="Arial"/>
          <w:color w:val="000000" w:themeColor="text1"/>
          <w:sz w:val="22"/>
          <w:szCs w:val="22"/>
        </w:rPr>
        <w:t>Linnæus</w:t>
      </w:r>
      <w:proofErr w:type="spellEnd"/>
      <w:r w:rsidRPr="00AB2367">
        <w:rPr>
          <w:rFonts w:ascii="Arial" w:hAnsi="Arial" w:cs="Arial"/>
          <w:color w:val="000000" w:themeColor="text1"/>
          <w:sz w:val="22"/>
          <w:szCs w:val="22"/>
        </w:rPr>
        <w:t xml:space="preserve"> University,</w:t>
      </w:r>
      <w:r w:rsidR="00313E7A" w:rsidRPr="0029562B">
        <w:rPr>
          <w:rFonts w:ascii="Arial" w:hAnsi="Arial" w:cs="Arial"/>
          <w:color w:val="000000" w:themeColor="text1"/>
          <w:sz w:val="22"/>
          <w:szCs w:val="22"/>
        </w:rPr>
        <w:t xml:space="preserve"> </w:t>
      </w:r>
      <w:r w:rsidRPr="00AB2367">
        <w:rPr>
          <w:rFonts w:ascii="Arial" w:hAnsi="Arial" w:cs="Arial"/>
          <w:color w:val="000000" w:themeColor="text1"/>
          <w:sz w:val="22"/>
          <w:szCs w:val="22"/>
        </w:rPr>
        <w:t>Kalmar</w:t>
      </w:r>
      <w:r w:rsidRPr="0029562B" w:rsidDel="00314741">
        <w:rPr>
          <w:rFonts w:ascii="Arial" w:hAnsi="Arial" w:cs="Arial"/>
          <w:color w:val="000000" w:themeColor="text1"/>
          <w:sz w:val="22"/>
          <w:szCs w:val="22"/>
        </w:rPr>
        <w:t xml:space="preserve"> </w:t>
      </w:r>
      <w:r w:rsidR="00313E7A" w:rsidRPr="0029562B">
        <w:rPr>
          <w:rFonts w:ascii="Arial" w:hAnsi="Arial" w:cs="Arial"/>
          <w:color w:val="000000" w:themeColor="text1"/>
          <w:sz w:val="22"/>
          <w:szCs w:val="22"/>
        </w:rPr>
        <w:t>Sweden</w:t>
      </w:r>
    </w:p>
    <w:p w14:paraId="6C6F4BFE" w14:textId="77777777" w:rsidR="00314741" w:rsidRPr="0029562B" w:rsidRDefault="00314741" w:rsidP="00D77FC1">
      <w:pPr>
        <w:pStyle w:val="xmsonormal"/>
        <w:ind w:left="720" w:hanging="720"/>
        <w:contextualSpacing/>
        <w:rPr>
          <w:rFonts w:ascii="Arial" w:hAnsi="Arial" w:cs="Arial"/>
          <w:color w:val="000000" w:themeColor="text1"/>
          <w:sz w:val="22"/>
          <w:szCs w:val="22"/>
        </w:rPr>
      </w:pPr>
    </w:p>
    <w:p w14:paraId="7D5675B2" w14:textId="7E61F19E" w:rsidR="00313E7A" w:rsidRPr="0029562B" w:rsidRDefault="00313E7A" w:rsidP="00D77FC1">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 xml:space="preserve">Andreas </w:t>
      </w:r>
      <w:proofErr w:type="spellStart"/>
      <w:r w:rsidRPr="00AB2367">
        <w:rPr>
          <w:rFonts w:ascii="Arial" w:hAnsi="Arial" w:cs="Arial"/>
          <w:color w:val="000000" w:themeColor="text1"/>
          <w:sz w:val="22"/>
          <w:szCs w:val="22"/>
        </w:rPr>
        <w:t>B</w:t>
      </w:r>
      <w:r w:rsidR="00314741" w:rsidRPr="00AB2367">
        <w:rPr>
          <w:rFonts w:ascii="Arial" w:hAnsi="Arial" w:cs="Arial"/>
          <w:color w:val="000000" w:themeColor="text1"/>
          <w:sz w:val="22"/>
          <w:szCs w:val="22"/>
        </w:rPr>
        <w:t>ü</w:t>
      </w:r>
      <w:r w:rsidRPr="00AB2367">
        <w:rPr>
          <w:rFonts w:ascii="Arial" w:hAnsi="Arial" w:cs="Arial"/>
          <w:color w:val="000000" w:themeColor="text1"/>
          <w:sz w:val="22"/>
          <w:szCs w:val="22"/>
        </w:rPr>
        <w:t>scher</w:t>
      </w:r>
      <w:proofErr w:type="spellEnd"/>
      <w:r w:rsidRPr="00AB2367">
        <w:rPr>
          <w:rFonts w:ascii="Arial" w:hAnsi="Arial" w:cs="Arial"/>
          <w:color w:val="000000" w:themeColor="text1"/>
          <w:sz w:val="22"/>
          <w:szCs w:val="22"/>
        </w:rPr>
        <w:t>,</w:t>
      </w:r>
      <w:r w:rsidRPr="0029562B">
        <w:rPr>
          <w:rFonts w:ascii="Arial" w:hAnsi="Arial" w:cs="Arial"/>
          <w:color w:val="000000" w:themeColor="text1"/>
          <w:sz w:val="22"/>
          <w:szCs w:val="22"/>
        </w:rPr>
        <w:t xml:space="preserve"> PhD, RN</w:t>
      </w:r>
    </w:p>
    <w:p w14:paraId="2FB2CD93" w14:textId="3F72A4C3" w:rsidR="00313E7A" w:rsidRPr="0029562B" w:rsidRDefault="00D46139" w:rsidP="00D77FC1">
      <w:pPr>
        <w:pStyle w:val="xmsonormal"/>
        <w:ind w:left="720" w:hanging="720"/>
        <w:contextualSpacing/>
        <w:rPr>
          <w:rFonts w:ascii="Arial" w:hAnsi="Arial" w:cs="Arial"/>
          <w:color w:val="000000" w:themeColor="text1"/>
          <w:sz w:val="22"/>
          <w:szCs w:val="22"/>
        </w:rPr>
      </w:pPr>
      <w:r w:rsidRPr="0029562B">
        <w:rPr>
          <w:rFonts w:ascii="Arial" w:hAnsi="Arial" w:cs="Arial"/>
          <w:color w:val="000000" w:themeColor="text1"/>
          <w:sz w:val="22"/>
          <w:szCs w:val="22"/>
        </w:rPr>
        <w:t xml:space="preserve">Applied University of </w:t>
      </w:r>
      <w:proofErr w:type="spellStart"/>
      <w:r w:rsidR="00313E7A" w:rsidRPr="00AB2367">
        <w:rPr>
          <w:rFonts w:ascii="Arial" w:hAnsi="Arial" w:cs="Arial"/>
          <w:color w:val="000000" w:themeColor="text1"/>
          <w:sz w:val="22"/>
          <w:szCs w:val="22"/>
        </w:rPr>
        <w:t>Osnabr</w:t>
      </w:r>
      <w:r w:rsidR="00314741" w:rsidRPr="00AB2367">
        <w:rPr>
          <w:rFonts w:ascii="Arial" w:hAnsi="Arial" w:cs="Arial"/>
          <w:color w:val="000000" w:themeColor="text1"/>
          <w:sz w:val="22"/>
          <w:szCs w:val="22"/>
        </w:rPr>
        <w:t>ü</w:t>
      </w:r>
      <w:r w:rsidR="00313E7A" w:rsidRPr="00AB2367">
        <w:rPr>
          <w:rFonts w:ascii="Arial" w:hAnsi="Arial" w:cs="Arial"/>
          <w:color w:val="000000" w:themeColor="text1"/>
          <w:sz w:val="22"/>
          <w:szCs w:val="22"/>
        </w:rPr>
        <w:t>eck</w:t>
      </w:r>
      <w:proofErr w:type="spellEnd"/>
      <w:r w:rsidR="00313E7A" w:rsidRPr="00AB2367">
        <w:rPr>
          <w:rFonts w:ascii="Arial" w:hAnsi="Arial" w:cs="Arial"/>
          <w:color w:val="000000" w:themeColor="text1"/>
          <w:sz w:val="22"/>
          <w:szCs w:val="22"/>
        </w:rPr>
        <w:t xml:space="preserve">, </w:t>
      </w:r>
      <w:proofErr w:type="spellStart"/>
      <w:r w:rsidR="00313E7A" w:rsidRPr="00AB2367">
        <w:rPr>
          <w:rFonts w:ascii="Arial" w:hAnsi="Arial" w:cs="Arial"/>
          <w:color w:val="000000" w:themeColor="text1"/>
          <w:sz w:val="22"/>
          <w:szCs w:val="22"/>
        </w:rPr>
        <w:t>Osnabr</w:t>
      </w:r>
      <w:r w:rsidR="00314741" w:rsidRPr="00AB2367">
        <w:rPr>
          <w:rFonts w:ascii="Arial" w:hAnsi="Arial" w:cs="Arial"/>
          <w:color w:val="000000" w:themeColor="text1"/>
          <w:sz w:val="22"/>
          <w:szCs w:val="22"/>
        </w:rPr>
        <w:t>ü</w:t>
      </w:r>
      <w:r w:rsidR="00313E7A" w:rsidRPr="00AB2367">
        <w:rPr>
          <w:rFonts w:ascii="Arial" w:hAnsi="Arial" w:cs="Arial"/>
          <w:color w:val="000000" w:themeColor="text1"/>
          <w:sz w:val="22"/>
          <w:szCs w:val="22"/>
        </w:rPr>
        <w:t>eck</w:t>
      </w:r>
      <w:proofErr w:type="spellEnd"/>
      <w:r w:rsidR="00313E7A" w:rsidRPr="0029562B">
        <w:rPr>
          <w:rFonts w:ascii="Arial" w:hAnsi="Arial" w:cs="Arial"/>
          <w:color w:val="000000" w:themeColor="text1"/>
          <w:sz w:val="22"/>
          <w:szCs w:val="22"/>
        </w:rPr>
        <w:t>, Germany</w:t>
      </w:r>
    </w:p>
    <w:p w14:paraId="357A84D9" w14:textId="77777777" w:rsidR="00A83A0A" w:rsidRPr="0029562B" w:rsidRDefault="00A83A0A" w:rsidP="00D77FC1">
      <w:pPr>
        <w:pStyle w:val="xmsonormal"/>
        <w:ind w:left="720" w:hanging="720"/>
        <w:contextualSpacing/>
        <w:rPr>
          <w:rFonts w:ascii="Arial" w:hAnsi="Arial" w:cs="Arial"/>
          <w:color w:val="000000" w:themeColor="text1"/>
          <w:sz w:val="22"/>
          <w:szCs w:val="22"/>
        </w:rPr>
      </w:pPr>
    </w:p>
    <w:p w14:paraId="48F277A9" w14:textId="77777777" w:rsidR="00A83A0A" w:rsidRPr="00AB2367" w:rsidRDefault="00A83A0A" w:rsidP="00A83A0A">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Donna Curry, PhD, RN</w:t>
      </w:r>
    </w:p>
    <w:p w14:paraId="18E57307" w14:textId="557F3ADB" w:rsidR="00A83A0A" w:rsidRDefault="0029562B" w:rsidP="00A83A0A">
      <w:pPr>
        <w:pStyle w:val="xmsonormal"/>
        <w:ind w:left="720" w:hanging="720"/>
        <w:contextualSpacing/>
        <w:rPr>
          <w:rFonts w:ascii="Arial" w:hAnsi="Arial" w:cs="Arial"/>
          <w:color w:val="000000" w:themeColor="text1"/>
          <w:sz w:val="22"/>
          <w:szCs w:val="22"/>
        </w:rPr>
      </w:pPr>
      <w:r>
        <w:rPr>
          <w:rFonts w:ascii="Arial" w:hAnsi="Arial" w:cs="Arial"/>
          <w:color w:val="000000" w:themeColor="text1"/>
          <w:sz w:val="22"/>
          <w:szCs w:val="22"/>
        </w:rPr>
        <w:t>Wayne State University</w:t>
      </w:r>
      <w:r w:rsidR="00A83A0A" w:rsidRPr="0029562B">
        <w:rPr>
          <w:rFonts w:ascii="Arial" w:hAnsi="Arial" w:cs="Arial"/>
          <w:color w:val="000000" w:themeColor="text1"/>
          <w:sz w:val="22"/>
          <w:szCs w:val="22"/>
        </w:rPr>
        <w:t xml:space="preserve">, </w:t>
      </w:r>
      <w:r w:rsidR="005C2BA7">
        <w:rPr>
          <w:rFonts w:ascii="Arial" w:hAnsi="Arial" w:cs="Arial"/>
          <w:color w:val="000000" w:themeColor="text1"/>
          <w:sz w:val="22"/>
          <w:szCs w:val="22"/>
        </w:rPr>
        <w:t>Dayton, OH</w:t>
      </w:r>
      <w:r w:rsidR="00A83A0A" w:rsidRPr="0029562B">
        <w:rPr>
          <w:rFonts w:ascii="Arial" w:hAnsi="Arial" w:cs="Arial"/>
          <w:color w:val="000000" w:themeColor="text1"/>
          <w:sz w:val="22"/>
          <w:szCs w:val="22"/>
        </w:rPr>
        <w:t>, USA</w:t>
      </w:r>
    </w:p>
    <w:p w14:paraId="11218D8B" w14:textId="77777777" w:rsidR="00925EC7" w:rsidRDefault="00925EC7" w:rsidP="00A83A0A">
      <w:pPr>
        <w:pStyle w:val="xmsonormal"/>
        <w:ind w:left="720" w:hanging="720"/>
        <w:contextualSpacing/>
        <w:rPr>
          <w:rFonts w:ascii="Arial" w:hAnsi="Arial" w:cs="Arial"/>
          <w:color w:val="000000" w:themeColor="text1"/>
          <w:sz w:val="22"/>
          <w:szCs w:val="22"/>
        </w:rPr>
      </w:pPr>
    </w:p>
    <w:p w14:paraId="1D421923" w14:textId="0BCB0805" w:rsidR="00925EC7" w:rsidRDefault="00925EC7" w:rsidP="00925EC7">
      <w:pPr>
        <w:pStyle w:val="xmsonormal"/>
        <w:contextualSpacing/>
        <w:rPr>
          <w:rFonts w:ascii="Arial" w:hAnsi="Arial" w:cs="Arial"/>
          <w:color w:val="000000" w:themeColor="text1"/>
          <w:sz w:val="22"/>
          <w:szCs w:val="22"/>
        </w:rPr>
      </w:pPr>
      <w:r w:rsidRPr="0029562B">
        <w:rPr>
          <w:rFonts w:ascii="Arial" w:hAnsi="Arial" w:cs="Arial"/>
          <w:color w:val="000000" w:themeColor="text1"/>
          <w:sz w:val="22"/>
          <w:szCs w:val="22"/>
        </w:rPr>
        <w:t xml:space="preserve">Sandra K. </w:t>
      </w:r>
      <w:proofErr w:type="spellStart"/>
      <w:r w:rsidRPr="0029562B">
        <w:rPr>
          <w:rFonts w:ascii="Arial" w:hAnsi="Arial" w:cs="Arial"/>
          <w:color w:val="000000" w:themeColor="text1"/>
          <w:sz w:val="22"/>
          <w:szCs w:val="22"/>
        </w:rPr>
        <w:t>Eggenberger</w:t>
      </w:r>
      <w:proofErr w:type="spellEnd"/>
      <w:r w:rsidRPr="0029562B">
        <w:rPr>
          <w:rFonts w:ascii="Arial" w:hAnsi="Arial" w:cs="Arial"/>
          <w:color w:val="000000" w:themeColor="text1"/>
          <w:sz w:val="22"/>
          <w:szCs w:val="22"/>
        </w:rPr>
        <w:t>, PhD, RN</w:t>
      </w:r>
    </w:p>
    <w:p w14:paraId="4F3FCBE9" w14:textId="355FDCDB" w:rsidR="00925EC7" w:rsidRDefault="00925EC7" w:rsidP="00A83A0A">
      <w:pPr>
        <w:pStyle w:val="xmsonormal"/>
        <w:ind w:left="720" w:hanging="720"/>
        <w:contextualSpacing/>
        <w:rPr>
          <w:rFonts w:ascii="Arial" w:hAnsi="Arial" w:cs="Arial"/>
          <w:color w:val="000000" w:themeColor="text1"/>
          <w:sz w:val="22"/>
          <w:szCs w:val="22"/>
        </w:rPr>
      </w:pPr>
      <w:r>
        <w:rPr>
          <w:rFonts w:ascii="Arial" w:hAnsi="Arial" w:cs="Arial"/>
          <w:color w:val="000000" w:themeColor="text1"/>
          <w:sz w:val="22"/>
          <w:szCs w:val="22"/>
        </w:rPr>
        <w:lastRenderedPageBreak/>
        <w:t>Marie-</w:t>
      </w:r>
      <w:proofErr w:type="spellStart"/>
      <w:r>
        <w:rPr>
          <w:rFonts w:ascii="Arial" w:hAnsi="Arial" w:cs="Arial"/>
          <w:color w:val="000000" w:themeColor="text1"/>
          <w:sz w:val="22"/>
          <w:szCs w:val="22"/>
        </w:rPr>
        <w:t>Luise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Friedemann</w:t>
      </w:r>
      <w:proofErr w:type="spellEnd"/>
      <w:r>
        <w:rPr>
          <w:rFonts w:ascii="Arial" w:hAnsi="Arial" w:cs="Arial"/>
          <w:color w:val="000000" w:themeColor="text1"/>
          <w:sz w:val="22"/>
          <w:szCs w:val="22"/>
        </w:rPr>
        <w:t>, PhD, RN</w:t>
      </w:r>
    </w:p>
    <w:p w14:paraId="4BEF4611" w14:textId="3328779B" w:rsidR="00925EC7" w:rsidRPr="0029562B" w:rsidRDefault="00925EC7" w:rsidP="00A83A0A">
      <w:pPr>
        <w:pStyle w:val="xmsonormal"/>
        <w:ind w:left="720" w:hanging="720"/>
        <w:contextualSpacing/>
        <w:rPr>
          <w:rFonts w:ascii="Arial" w:hAnsi="Arial" w:cs="Arial"/>
          <w:color w:val="000000" w:themeColor="text1"/>
          <w:sz w:val="22"/>
          <w:szCs w:val="22"/>
        </w:rPr>
      </w:pPr>
      <w:r>
        <w:rPr>
          <w:rFonts w:ascii="Arial" w:hAnsi="Arial" w:cs="Arial"/>
          <w:color w:val="000000" w:themeColor="text1"/>
          <w:sz w:val="22"/>
          <w:szCs w:val="22"/>
        </w:rPr>
        <w:t>Florida International University, Miami, FL</w:t>
      </w:r>
    </w:p>
    <w:p w14:paraId="50108D44" w14:textId="77777777" w:rsidR="0029562B" w:rsidRDefault="0029562B" w:rsidP="00A83A0A">
      <w:pPr>
        <w:pStyle w:val="xmsonormal"/>
        <w:contextualSpacing/>
        <w:rPr>
          <w:rFonts w:ascii="Arial" w:hAnsi="Arial" w:cs="Arial"/>
          <w:color w:val="000000" w:themeColor="text1"/>
          <w:sz w:val="22"/>
          <w:szCs w:val="22"/>
        </w:rPr>
      </w:pPr>
    </w:p>
    <w:p w14:paraId="3C5C1124" w14:textId="77777777" w:rsidR="00A83A0A" w:rsidRPr="00AB2367" w:rsidRDefault="00A83A0A" w:rsidP="00A83A0A">
      <w:pPr>
        <w:pStyle w:val="xmsonormal"/>
        <w:ind w:left="720" w:hanging="720"/>
        <w:contextualSpacing/>
        <w:rPr>
          <w:rFonts w:ascii="Arial" w:hAnsi="Arial" w:cs="Arial"/>
          <w:color w:val="000000" w:themeColor="text1"/>
          <w:sz w:val="22"/>
          <w:szCs w:val="22"/>
        </w:rPr>
      </w:pPr>
      <w:proofErr w:type="spellStart"/>
      <w:r w:rsidRPr="00AB2367">
        <w:rPr>
          <w:rFonts w:ascii="Arial" w:hAnsi="Arial" w:cs="Arial"/>
          <w:color w:val="000000" w:themeColor="text1"/>
          <w:sz w:val="22"/>
          <w:szCs w:val="22"/>
        </w:rPr>
        <w:t>Merian</w:t>
      </w:r>
      <w:proofErr w:type="spellEnd"/>
      <w:r w:rsidRPr="00AB2367">
        <w:rPr>
          <w:rFonts w:ascii="Arial" w:hAnsi="Arial" w:cs="Arial"/>
          <w:color w:val="000000" w:themeColor="text1"/>
          <w:sz w:val="22"/>
          <w:szCs w:val="22"/>
        </w:rPr>
        <w:t xml:space="preserve"> Litchfield, PhD, RN</w:t>
      </w:r>
    </w:p>
    <w:p w14:paraId="54DC69CF" w14:textId="6C2EF758" w:rsidR="00AB2367" w:rsidRPr="0029562B" w:rsidRDefault="00733828" w:rsidP="00AB2367">
      <w:pPr>
        <w:pStyle w:val="xmsonormal"/>
        <w:ind w:left="720" w:hanging="720"/>
        <w:contextualSpacing/>
        <w:rPr>
          <w:rFonts w:ascii="Arial" w:hAnsi="Arial" w:cs="Arial"/>
          <w:color w:val="000000" w:themeColor="text1"/>
          <w:sz w:val="22"/>
          <w:szCs w:val="22"/>
        </w:rPr>
      </w:pPr>
      <w:r w:rsidRPr="00AB2367">
        <w:rPr>
          <w:rFonts w:ascii="Arial" w:hAnsi="Arial" w:cs="Arial"/>
          <w:color w:val="000000" w:themeColor="text1"/>
          <w:sz w:val="22"/>
          <w:szCs w:val="22"/>
        </w:rPr>
        <w:t>Litchfield Healthcare Associates</w:t>
      </w:r>
      <w:r w:rsidR="00AB2367">
        <w:rPr>
          <w:rFonts w:ascii="Arial" w:hAnsi="Arial" w:cs="Arial"/>
          <w:color w:val="000000" w:themeColor="text1"/>
          <w:sz w:val="22"/>
          <w:szCs w:val="22"/>
        </w:rPr>
        <w:t>, Wellington</w:t>
      </w:r>
      <w:r w:rsidR="003F2972">
        <w:rPr>
          <w:rFonts w:ascii="Arial" w:hAnsi="Arial" w:cs="Arial"/>
          <w:color w:val="000000" w:themeColor="text1"/>
          <w:sz w:val="22"/>
          <w:szCs w:val="22"/>
        </w:rPr>
        <w:t>,</w:t>
      </w:r>
      <w:r w:rsidR="00AB2367" w:rsidRPr="0029562B">
        <w:rPr>
          <w:rFonts w:ascii="Arial" w:hAnsi="Arial" w:cs="Arial"/>
          <w:color w:val="000000" w:themeColor="text1"/>
          <w:sz w:val="22"/>
          <w:szCs w:val="22"/>
        </w:rPr>
        <w:t xml:space="preserve"> New Zealand</w:t>
      </w:r>
    </w:p>
    <w:p w14:paraId="3847403D" w14:textId="77777777" w:rsidR="00A83A0A" w:rsidRPr="0029562B" w:rsidRDefault="00A83A0A" w:rsidP="00AB2367">
      <w:pPr>
        <w:pStyle w:val="xmsonormal"/>
        <w:ind w:left="720" w:hanging="720"/>
        <w:contextualSpacing/>
        <w:rPr>
          <w:rFonts w:ascii="Arial" w:hAnsi="Arial" w:cs="Arial"/>
          <w:color w:val="000000" w:themeColor="text1"/>
          <w:sz w:val="22"/>
          <w:szCs w:val="22"/>
        </w:rPr>
      </w:pPr>
    </w:p>
    <w:p w14:paraId="53DC17A2" w14:textId="77777777" w:rsidR="0029562B" w:rsidRPr="005877B1" w:rsidRDefault="0029562B" w:rsidP="0029562B">
      <w:pPr>
        <w:pStyle w:val="xmsonormal"/>
        <w:ind w:left="720" w:hanging="720"/>
        <w:contextualSpacing/>
        <w:rPr>
          <w:rFonts w:ascii="Arial" w:hAnsi="Arial" w:cs="Arial"/>
          <w:color w:val="000000" w:themeColor="text1"/>
          <w:sz w:val="22"/>
          <w:szCs w:val="22"/>
        </w:rPr>
      </w:pPr>
      <w:r w:rsidRPr="005877B1">
        <w:rPr>
          <w:rFonts w:ascii="Arial" w:hAnsi="Arial" w:cs="Arial"/>
          <w:color w:val="000000" w:themeColor="text1"/>
          <w:sz w:val="22"/>
          <w:szCs w:val="22"/>
        </w:rPr>
        <w:t>Ian Murray, PhD, RN</w:t>
      </w:r>
    </w:p>
    <w:p w14:paraId="3D8391CB" w14:textId="4968AF0E" w:rsidR="0029562B" w:rsidRDefault="0029562B" w:rsidP="0029562B">
      <w:pPr>
        <w:pStyle w:val="xmsonormal"/>
        <w:ind w:left="720" w:hanging="720"/>
        <w:contextualSpacing/>
        <w:rPr>
          <w:rFonts w:ascii="Arial" w:hAnsi="Arial" w:cs="Arial"/>
          <w:color w:val="000000" w:themeColor="text1"/>
          <w:sz w:val="22"/>
          <w:szCs w:val="22"/>
        </w:rPr>
      </w:pPr>
      <w:r w:rsidRPr="005877B1">
        <w:rPr>
          <w:rFonts w:ascii="Arial" w:hAnsi="Arial" w:cs="Arial"/>
          <w:color w:val="000000" w:themeColor="text1"/>
          <w:sz w:val="22"/>
          <w:szCs w:val="22"/>
        </w:rPr>
        <w:t xml:space="preserve">Robert Gordon University, </w:t>
      </w:r>
      <w:r>
        <w:rPr>
          <w:rFonts w:ascii="Arial" w:hAnsi="Arial" w:cs="Arial"/>
          <w:color w:val="000000" w:themeColor="text1"/>
          <w:sz w:val="22"/>
          <w:szCs w:val="22"/>
        </w:rPr>
        <w:t xml:space="preserve">Aberdeen, </w:t>
      </w:r>
      <w:r w:rsidRPr="005877B1">
        <w:rPr>
          <w:rFonts w:ascii="Arial" w:hAnsi="Arial" w:cs="Arial"/>
          <w:color w:val="000000" w:themeColor="text1"/>
          <w:sz w:val="22"/>
          <w:szCs w:val="22"/>
        </w:rPr>
        <w:t>Scotland</w:t>
      </w:r>
      <w:r>
        <w:rPr>
          <w:rFonts w:ascii="Arial" w:hAnsi="Arial" w:cs="Arial"/>
          <w:color w:val="000000" w:themeColor="text1"/>
          <w:sz w:val="22"/>
          <w:szCs w:val="22"/>
        </w:rPr>
        <w:t xml:space="preserve">, UK </w:t>
      </w:r>
    </w:p>
    <w:p w14:paraId="05955D99" w14:textId="77777777" w:rsidR="0029562B" w:rsidRDefault="0029562B" w:rsidP="00A83A0A">
      <w:pPr>
        <w:pStyle w:val="xmsonormal"/>
        <w:ind w:left="720" w:hanging="720"/>
        <w:contextualSpacing/>
        <w:rPr>
          <w:rFonts w:ascii="Arial" w:hAnsi="Arial" w:cs="Arial"/>
          <w:color w:val="000000" w:themeColor="text1"/>
          <w:sz w:val="22"/>
          <w:szCs w:val="22"/>
        </w:rPr>
      </w:pPr>
    </w:p>
    <w:p w14:paraId="07F09ED5" w14:textId="77777777" w:rsidR="00A83A0A" w:rsidRPr="0029562B" w:rsidRDefault="00A83A0A" w:rsidP="00A83A0A">
      <w:pPr>
        <w:pStyle w:val="xmsonormal"/>
        <w:ind w:left="720" w:hanging="720"/>
        <w:contextualSpacing/>
        <w:rPr>
          <w:rFonts w:ascii="Arial" w:hAnsi="Arial" w:cs="Arial"/>
          <w:color w:val="000000" w:themeColor="text1"/>
          <w:sz w:val="22"/>
          <w:szCs w:val="22"/>
        </w:rPr>
      </w:pPr>
      <w:r w:rsidRPr="0029562B">
        <w:rPr>
          <w:rFonts w:ascii="Arial" w:hAnsi="Arial" w:cs="Arial"/>
          <w:color w:val="000000" w:themeColor="text1"/>
          <w:sz w:val="22"/>
          <w:szCs w:val="22"/>
        </w:rPr>
        <w:t>Carole Robinson, PhD, RN</w:t>
      </w:r>
    </w:p>
    <w:p w14:paraId="207841F9" w14:textId="3509F7AB" w:rsidR="00A83A0A" w:rsidRPr="00AB2367" w:rsidRDefault="00A83A0A" w:rsidP="00A83A0A">
      <w:pPr>
        <w:pStyle w:val="xmsonormal"/>
        <w:contextualSpacing/>
        <w:rPr>
          <w:rFonts w:ascii="Arial" w:hAnsi="Arial" w:cs="Arial"/>
          <w:color w:val="000000" w:themeColor="text1"/>
          <w:sz w:val="22"/>
          <w:szCs w:val="22"/>
        </w:rPr>
      </w:pPr>
      <w:r w:rsidRPr="0029562B">
        <w:rPr>
          <w:rFonts w:ascii="Arial" w:hAnsi="Arial" w:cs="Arial"/>
          <w:color w:val="000000" w:themeColor="text1"/>
          <w:sz w:val="22"/>
          <w:szCs w:val="22"/>
        </w:rPr>
        <w:t xml:space="preserve">University of British </w:t>
      </w:r>
      <w:r w:rsidRPr="00AB2367">
        <w:rPr>
          <w:rFonts w:ascii="Arial" w:hAnsi="Arial" w:cs="Arial"/>
          <w:color w:val="000000" w:themeColor="text1"/>
          <w:sz w:val="22"/>
          <w:szCs w:val="22"/>
        </w:rPr>
        <w:t>Columbia, Vancouver, BC, Canada</w:t>
      </w:r>
    </w:p>
    <w:p w14:paraId="4087B0D1" w14:textId="77777777" w:rsidR="00A83A0A" w:rsidRPr="00AB2367" w:rsidRDefault="00A83A0A" w:rsidP="00A83A0A">
      <w:pPr>
        <w:pStyle w:val="xmsonormal"/>
        <w:contextualSpacing/>
        <w:rPr>
          <w:rFonts w:ascii="Arial" w:hAnsi="Arial" w:cs="Arial"/>
          <w:color w:val="000000" w:themeColor="text1"/>
          <w:sz w:val="22"/>
          <w:szCs w:val="22"/>
        </w:rPr>
      </w:pPr>
    </w:p>
    <w:p w14:paraId="58E80870" w14:textId="066C1D30" w:rsidR="00313E7A" w:rsidRDefault="00313E7A" w:rsidP="00D77FC1">
      <w:pPr>
        <w:pStyle w:val="xmsonormal"/>
        <w:ind w:left="720" w:hanging="720"/>
        <w:contextualSpacing/>
        <w:rPr>
          <w:rFonts w:ascii="Arial" w:hAnsi="Arial" w:cs="Arial"/>
          <w:color w:val="000000" w:themeColor="text1"/>
          <w:sz w:val="22"/>
          <w:szCs w:val="22"/>
        </w:rPr>
      </w:pPr>
    </w:p>
    <w:p w14:paraId="74A41D7B" w14:textId="77777777" w:rsidR="001D5BCE" w:rsidRDefault="001D5BCE" w:rsidP="00A83A0A">
      <w:pPr>
        <w:pStyle w:val="xmsonormal"/>
        <w:contextualSpacing/>
        <w:rPr>
          <w:rFonts w:ascii="Arial" w:hAnsi="Arial" w:cs="Arial"/>
          <w:color w:val="000000" w:themeColor="text1"/>
          <w:sz w:val="22"/>
          <w:szCs w:val="22"/>
        </w:rPr>
        <w:sectPr w:rsidR="001D5BCE" w:rsidSect="001D5BCE">
          <w:type w:val="continuous"/>
          <w:pgSz w:w="15840" w:h="12240" w:orient="landscape"/>
          <w:pgMar w:top="0" w:right="1440" w:bottom="720" w:left="1440" w:header="720" w:footer="720" w:gutter="0"/>
          <w:cols w:num="2" w:space="720"/>
          <w:docGrid w:linePitch="360"/>
        </w:sectPr>
      </w:pPr>
    </w:p>
    <w:p w14:paraId="06FF6A0F" w14:textId="77777777" w:rsidR="00925EC7" w:rsidRDefault="00925EC7" w:rsidP="00925EC7">
      <w:pPr>
        <w:pStyle w:val="xmsonormal"/>
        <w:contextualSpacing/>
        <w:rPr>
          <w:rFonts w:ascii="Arial" w:hAnsi="Arial" w:cs="Arial"/>
          <w:color w:val="000000" w:themeColor="text1"/>
          <w:sz w:val="22"/>
          <w:szCs w:val="22"/>
        </w:rPr>
      </w:pPr>
      <w:r>
        <w:rPr>
          <w:rFonts w:ascii="Arial" w:hAnsi="Arial" w:cs="Arial"/>
          <w:color w:val="000000" w:themeColor="text1"/>
          <w:sz w:val="22"/>
          <w:szCs w:val="22"/>
        </w:rPr>
        <w:lastRenderedPageBreak/>
        <w:t>Minnesota State University, Mankato, MN, USA</w:t>
      </w:r>
    </w:p>
    <w:p w14:paraId="0F527142" w14:textId="77777777" w:rsidR="00D77FC1" w:rsidRPr="002E03CE" w:rsidRDefault="00D77FC1" w:rsidP="00A83A0A">
      <w:pPr>
        <w:pStyle w:val="xmsonormal"/>
        <w:contextualSpacing/>
        <w:rPr>
          <w:rFonts w:ascii="Arial" w:hAnsi="Arial" w:cs="Arial"/>
          <w:color w:val="000000" w:themeColor="text1"/>
          <w:sz w:val="22"/>
          <w:szCs w:val="22"/>
        </w:rPr>
      </w:pPr>
    </w:p>
    <w:sectPr w:rsidR="00D77FC1" w:rsidRPr="002E03CE" w:rsidSect="001D5BCE">
      <w:type w:val="continuous"/>
      <w:pgSz w:w="15840" w:h="12240" w:orient="landscape"/>
      <w:pgMar w:top="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59DFE" w14:textId="77777777" w:rsidR="00C659FC" w:rsidRDefault="00C659FC">
      <w:pPr>
        <w:spacing w:after="0" w:line="240" w:lineRule="auto"/>
      </w:pPr>
      <w:r>
        <w:separator/>
      </w:r>
    </w:p>
  </w:endnote>
  <w:endnote w:type="continuationSeparator" w:id="0">
    <w:p w14:paraId="34C1AB42" w14:textId="77777777" w:rsidR="00C659FC" w:rsidRDefault="00C6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dvVersal-R">
    <w:panose1 w:val="00000000000000000000"/>
    <w:charset w:val="00"/>
    <w:family w:val="roman"/>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02213"/>
      <w:docPartObj>
        <w:docPartGallery w:val="Page Numbers (Bottom of Page)"/>
        <w:docPartUnique/>
      </w:docPartObj>
    </w:sdtPr>
    <w:sdtEndPr>
      <w:rPr>
        <w:noProof/>
      </w:rPr>
    </w:sdtEndPr>
    <w:sdtContent>
      <w:p w14:paraId="060E9CA0" w14:textId="6F45394E" w:rsidR="00132BB1" w:rsidRDefault="00132BB1">
        <w:pPr>
          <w:pStyle w:val="Footer"/>
          <w:jc w:val="center"/>
        </w:pPr>
        <w:r>
          <w:fldChar w:fldCharType="begin"/>
        </w:r>
        <w:r>
          <w:instrText xml:space="preserve"> PAGE   \* MERGEFORMAT </w:instrText>
        </w:r>
        <w:r>
          <w:fldChar w:fldCharType="separate"/>
        </w:r>
        <w:r w:rsidR="00715DE0">
          <w:rPr>
            <w:noProof/>
          </w:rPr>
          <w:t>1</w:t>
        </w:r>
        <w:r>
          <w:rPr>
            <w:noProof/>
          </w:rPr>
          <w:fldChar w:fldCharType="end"/>
        </w:r>
      </w:p>
    </w:sdtContent>
  </w:sdt>
  <w:p w14:paraId="799B51BB" w14:textId="77777777" w:rsidR="00132BB1" w:rsidRDefault="00132B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CE77C" w14:textId="77777777" w:rsidR="00C659FC" w:rsidRDefault="00C659FC">
      <w:pPr>
        <w:spacing w:after="0" w:line="240" w:lineRule="auto"/>
      </w:pPr>
      <w:r>
        <w:separator/>
      </w:r>
    </w:p>
  </w:footnote>
  <w:footnote w:type="continuationSeparator" w:id="0">
    <w:p w14:paraId="3CCED103" w14:textId="77777777" w:rsidR="00C659FC" w:rsidRDefault="00C659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265F" w14:textId="5BE85CCB" w:rsidR="00132BB1" w:rsidRPr="00B96A8D" w:rsidRDefault="00132BB1">
    <w:pPr>
      <w:pStyle w:val="Header"/>
      <w:rPr>
        <w:rFonts w:ascii="Times New Roman" w:hAnsi="Times New Roman" w:cs="Times New Roman"/>
      </w:rPr>
    </w:pPr>
    <w:r w:rsidRPr="00B96A8D">
      <w:rPr>
        <w:rFonts w:ascii="Times New Roman" w:hAnsi="Times New Roman" w:cs="Times New Roman"/>
      </w:rPr>
      <w:t>IFNA</w:t>
    </w:r>
    <w:r>
      <w:rPr>
        <w:rFonts w:ascii="Times New Roman" w:hAnsi="Times New Roman" w:cs="Times New Roman"/>
      </w:rPr>
      <w:t xml:space="preserve"> Advanced</w:t>
    </w:r>
    <w:r w:rsidRPr="00B96A8D">
      <w:rPr>
        <w:rFonts w:ascii="Times New Roman" w:hAnsi="Times New Roman" w:cs="Times New Roman"/>
      </w:rPr>
      <w:t xml:space="preserve"> Practice Competencies </w:t>
    </w:r>
    <w:r>
      <w:rPr>
        <w:rFonts w:ascii="Times New Roman" w:hAnsi="Times New Roman" w:cs="Times New Roman"/>
      </w:rPr>
      <w:t>for Family Nursing                                                                                                   1-</w:t>
    </w:r>
    <w:r w:rsidR="008F0B59">
      <w:rPr>
        <w:rFonts w:ascii="Times New Roman" w:hAnsi="Times New Roman" w:cs="Times New Roman"/>
      </w:rPr>
      <w:t>24</w:t>
    </w:r>
    <w:r>
      <w:rPr>
        <w:rFonts w:ascii="Times New Roman" w:hAnsi="Times New Roman" w:cs="Times New Roman"/>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79F6"/>
    <w:multiLevelType w:val="hybridMultilevel"/>
    <w:tmpl w:val="4C6AEFEC"/>
    <w:lvl w:ilvl="0" w:tplc="4CA6F15A">
      <w:start w:val="1"/>
      <w:numFmt w:val="decimal"/>
      <w:lvlText w:val="%1."/>
      <w:lvlJc w:val="left"/>
      <w:pPr>
        <w:ind w:left="1440" w:hanging="360"/>
      </w:pPr>
      <w:rPr>
        <w:rFonts w:ascii="Arial" w:hAnsi="Arial" w:cs="Arial"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10784"/>
    <w:multiLevelType w:val="hybridMultilevel"/>
    <w:tmpl w:val="E266DF56"/>
    <w:lvl w:ilvl="0" w:tplc="A948A0EE">
      <w:start w:val="1"/>
      <w:numFmt w:val="decimal"/>
      <w:lvlText w:val="%1."/>
      <w:lvlJc w:val="left"/>
      <w:pPr>
        <w:ind w:left="1440" w:hanging="360"/>
      </w:pPr>
      <w:rPr>
        <w:rFonts w:ascii="Arial" w:hAnsi="Arial" w:cs="Arial" w:hint="default"/>
        <w:b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63BA2"/>
    <w:multiLevelType w:val="hybridMultilevel"/>
    <w:tmpl w:val="53DCA42C"/>
    <w:lvl w:ilvl="0" w:tplc="0409000F">
      <w:start w:val="1"/>
      <w:numFmt w:val="decimal"/>
      <w:lvlText w:val="%1."/>
      <w:lvlJc w:val="left"/>
      <w:pPr>
        <w:ind w:left="475" w:hanging="360"/>
      </w:pPr>
    </w:lvl>
    <w:lvl w:ilvl="1" w:tplc="0409000F">
      <w:start w:val="1"/>
      <w:numFmt w:val="decimal"/>
      <w:lvlText w:val="%2."/>
      <w:lvlJc w:val="left"/>
      <w:pPr>
        <w:ind w:left="1195" w:hanging="360"/>
      </w:p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start w:val="1"/>
      <w:numFmt w:val="lowerLetter"/>
      <w:lvlText w:val="%5."/>
      <w:lvlJc w:val="left"/>
      <w:pPr>
        <w:ind w:left="3355" w:hanging="360"/>
      </w:pPr>
    </w:lvl>
    <w:lvl w:ilvl="5" w:tplc="0409001B">
      <w:start w:val="1"/>
      <w:numFmt w:val="lowerRoman"/>
      <w:lvlText w:val="%6."/>
      <w:lvlJc w:val="right"/>
      <w:pPr>
        <w:ind w:left="4075" w:hanging="180"/>
      </w:pPr>
    </w:lvl>
    <w:lvl w:ilvl="6" w:tplc="0409000F">
      <w:start w:val="1"/>
      <w:numFmt w:val="decimal"/>
      <w:lvlText w:val="%7."/>
      <w:lvlJc w:val="left"/>
      <w:pPr>
        <w:ind w:left="4795" w:hanging="360"/>
      </w:pPr>
    </w:lvl>
    <w:lvl w:ilvl="7" w:tplc="04090019">
      <w:start w:val="1"/>
      <w:numFmt w:val="lowerLetter"/>
      <w:lvlText w:val="%8."/>
      <w:lvlJc w:val="left"/>
      <w:pPr>
        <w:ind w:left="5515" w:hanging="360"/>
      </w:pPr>
    </w:lvl>
    <w:lvl w:ilvl="8" w:tplc="0409001B">
      <w:start w:val="1"/>
      <w:numFmt w:val="lowerRoman"/>
      <w:lvlText w:val="%9."/>
      <w:lvlJc w:val="right"/>
      <w:pPr>
        <w:ind w:left="6235" w:hanging="180"/>
      </w:pPr>
    </w:lvl>
  </w:abstractNum>
  <w:abstractNum w:abstractNumId="3">
    <w:nsid w:val="16002DAE"/>
    <w:multiLevelType w:val="hybridMultilevel"/>
    <w:tmpl w:val="6AB4EC84"/>
    <w:lvl w:ilvl="0" w:tplc="04090003">
      <w:start w:val="1"/>
      <w:numFmt w:val="bullet"/>
      <w:lvlText w:val="o"/>
      <w:lvlJc w:val="left"/>
      <w:pPr>
        <w:ind w:left="720" w:hanging="360"/>
      </w:pPr>
      <w:rPr>
        <w:rFonts w:ascii="Courier New" w:hAnsi="Courier New" w:cs="Courier New" w:hint="default"/>
      </w:rPr>
    </w:lvl>
    <w:lvl w:ilvl="1" w:tplc="E6D6650C">
      <w:start w:val="1"/>
      <w:numFmt w:val="decimal"/>
      <w:lvlText w:val="%2."/>
      <w:lvlJc w:val="left"/>
      <w:pPr>
        <w:ind w:left="1440" w:hanging="360"/>
      </w:pPr>
      <w:rPr>
        <w:rFonts w:ascii="Arial" w:hAnsi="Arial" w:cs="Arial" w:hint="default"/>
        <w:color w:val="000000" w:themeColor="text1"/>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6801F6"/>
    <w:multiLevelType w:val="hybridMultilevel"/>
    <w:tmpl w:val="56A43F5A"/>
    <w:lvl w:ilvl="0" w:tplc="04090003">
      <w:start w:val="1"/>
      <w:numFmt w:val="bullet"/>
      <w:lvlText w:val="o"/>
      <w:lvlJc w:val="left"/>
      <w:pPr>
        <w:ind w:left="720" w:hanging="360"/>
      </w:pPr>
      <w:rPr>
        <w:rFonts w:ascii="Courier New" w:hAnsi="Courier New" w:cs="Courier New" w:hint="default"/>
      </w:rPr>
    </w:lvl>
    <w:lvl w:ilvl="1" w:tplc="E4D41D2A">
      <w:start w:val="1"/>
      <w:numFmt w:val="decimal"/>
      <w:lvlText w:val="%2."/>
      <w:lvlJc w:val="left"/>
      <w:pPr>
        <w:ind w:left="1440" w:hanging="360"/>
      </w:pPr>
      <w:rPr>
        <w:rFonts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D35C2F"/>
    <w:multiLevelType w:val="hybridMultilevel"/>
    <w:tmpl w:val="F7C4DAC2"/>
    <w:lvl w:ilvl="0" w:tplc="A948A0EE">
      <w:start w:val="1"/>
      <w:numFmt w:val="decimal"/>
      <w:lvlText w:val="%1."/>
      <w:lvlJc w:val="left"/>
      <w:pPr>
        <w:ind w:left="1440" w:hanging="360"/>
      </w:pPr>
      <w:rPr>
        <w:rFonts w:ascii="Arial" w:hAnsi="Arial" w:cs="Arial" w:hint="default"/>
        <w:b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7345C"/>
    <w:multiLevelType w:val="hybridMultilevel"/>
    <w:tmpl w:val="65E8C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20003"/>
    <w:multiLevelType w:val="hybridMultilevel"/>
    <w:tmpl w:val="F6DE4526"/>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B46B5"/>
    <w:multiLevelType w:val="hybridMultilevel"/>
    <w:tmpl w:val="AA0E873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
    <w:nsid w:val="3501319A"/>
    <w:multiLevelType w:val="hybridMultilevel"/>
    <w:tmpl w:val="82EE6E0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A6A45"/>
    <w:multiLevelType w:val="multilevel"/>
    <w:tmpl w:val="176CF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5B1170"/>
    <w:multiLevelType w:val="hybridMultilevel"/>
    <w:tmpl w:val="9150180E"/>
    <w:lvl w:ilvl="0" w:tplc="E4D41D2A">
      <w:start w:val="1"/>
      <w:numFmt w:val="decimal"/>
      <w:lvlText w:val="%1."/>
      <w:lvlJc w:val="left"/>
      <w:pPr>
        <w:ind w:left="144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19A9"/>
    <w:multiLevelType w:val="multilevel"/>
    <w:tmpl w:val="176CF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7632F2"/>
    <w:multiLevelType w:val="hybridMultilevel"/>
    <w:tmpl w:val="5B9842C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A60FE4"/>
    <w:multiLevelType w:val="hybridMultilevel"/>
    <w:tmpl w:val="E1E6C4D2"/>
    <w:lvl w:ilvl="0" w:tplc="0409000F">
      <w:start w:val="1"/>
      <w:numFmt w:val="decimal"/>
      <w:lvlText w:val="%1."/>
      <w:lvlJc w:val="left"/>
      <w:pPr>
        <w:ind w:left="720" w:hanging="360"/>
      </w:pPr>
    </w:lvl>
    <w:lvl w:ilvl="1" w:tplc="560A3114">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82A6E"/>
    <w:multiLevelType w:val="hybridMultilevel"/>
    <w:tmpl w:val="FF38B1B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BD6E39"/>
    <w:multiLevelType w:val="hybridMultilevel"/>
    <w:tmpl w:val="8AFE9EFE"/>
    <w:lvl w:ilvl="0" w:tplc="04090003">
      <w:start w:val="1"/>
      <w:numFmt w:val="bullet"/>
      <w:lvlText w:val="o"/>
      <w:lvlJc w:val="left"/>
      <w:pPr>
        <w:ind w:left="720" w:hanging="360"/>
      </w:pPr>
      <w:rPr>
        <w:rFonts w:ascii="Courier New" w:hAnsi="Courier New" w:cs="Courier New" w:hint="default"/>
      </w:rPr>
    </w:lvl>
    <w:lvl w:ilvl="1" w:tplc="4CA6F15A">
      <w:start w:val="1"/>
      <w:numFmt w:val="decimal"/>
      <w:lvlText w:val="%2."/>
      <w:lvlJc w:val="left"/>
      <w:pPr>
        <w:ind w:left="1440" w:hanging="360"/>
      </w:pPr>
      <w:rPr>
        <w:rFonts w:ascii="Arial" w:hAnsi="Arial" w:cs="Arial" w:hint="default"/>
        <w:color w:val="000000" w:themeColor="text1"/>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BF55A4"/>
    <w:multiLevelType w:val="hybridMultilevel"/>
    <w:tmpl w:val="5F244D7E"/>
    <w:lvl w:ilvl="0" w:tplc="04090003">
      <w:start w:val="1"/>
      <w:numFmt w:val="bullet"/>
      <w:lvlText w:val="o"/>
      <w:lvlJc w:val="left"/>
      <w:pPr>
        <w:ind w:left="720" w:hanging="360"/>
      </w:pPr>
      <w:rPr>
        <w:rFonts w:ascii="Courier New" w:hAnsi="Courier New" w:cs="Courier New" w:hint="default"/>
      </w:rPr>
    </w:lvl>
    <w:lvl w:ilvl="1" w:tplc="6BBA2F7A">
      <w:start w:val="1"/>
      <w:numFmt w:val="decimal"/>
      <w:lvlText w:val="%2."/>
      <w:lvlJc w:val="left"/>
      <w:pPr>
        <w:ind w:left="1440" w:hanging="360"/>
      </w:pPr>
      <w:rPr>
        <w:rFonts w:ascii="Arial" w:hAnsi="Arial" w:cs="Arial" w:hint="default"/>
        <w:b w:val="0"/>
        <w:color w:val="000000" w:themeColor="text1"/>
        <w:sz w:val="20"/>
        <w:szCs w:val="20"/>
      </w:rPr>
    </w:lvl>
    <w:lvl w:ilvl="2" w:tplc="2DBA9BA2">
      <w:start w:val="4"/>
      <w:numFmt w:val="decimal"/>
      <w:lvlText w:val="%3."/>
      <w:lvlJc w:val="left"/>
      <w:pPr>
        <w:ind w:left="2160" w:hanging="360"/>
      </w:pPr>
      <w:rPr>
        <w:rFonts w:hint="default"/>
        <w:b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386D58"/>
    <w:multiLevelType w:val="multilevel"/>
    <w:tmpl w:val="5C8CC6FA"/>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upperRoman"/>
      <w:lvlText w:val="%5."/>
      <w:lvlJc w:val="left"/>
      <w:pPr>
        <w:ind w:left="3960" w:hanging="720"/>
      </w:pPr>
      <w:rPr>
        <w:rFonts w:eastAsia="Calibri" w:hint="default"/>
        <w:b/>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E64341"/>
    <w:multiLevelType w:val="hybridMultilevel"/>
    <w:tmpl w:val="BC2A1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A19EC"/>
    <w:multiLevelType w:val="hybridMultilevel"/>
    <w:tmpl w:val="68F606FE"/>
    <w:lvl w:ilvl="0" w:tplc="58566A4C">
      <w:start w:val="1"/>
      <w:numFmt w:val="decimal"/>
      <w:lvlText w:val="%1."/>
      <w:lvlJc w:val="left"/>
      <w:pPr>
        <w:ind w:left="720" w:hanging="360"/>
      </w:pPr>
      <w:rPr>
        <w:rFonts w:ascii="AdvVersal-R" w:eastAsiaTheme="minorEastAsia" w:hAnsi="AdvVersal-R" w:cs="AdvVersal-R"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F40A4"/>
    <w:multiLevelType w:val="hybridMultilevel"/>
    <w:tmpl w:val="1B607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D4DFB"/>
    <w:multiLevelType w:val="multilevel"/>
    <w:tmpl w:val="C4BC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4E212B"/>
    <w:multiLevelType w:val="multilevel"/>
    <w:tmpl w:val="2828F9C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550B13"/>
    <w:multiLevelType w:val="hybridMultilevel"/>
    <w:tmpl w:val="7AD22EDC"/>
    <w:lvl w:ilvl="0" w:tplc="04090003">
      <w:start w:val="1"/>
      <w:numFmt w:val="bullet"/>
      <w:lvlText w:val="o"/>
      <w:lvlJc w:val="left"/>
      <w:pPr>
        <w:ind w:left="720" w:hanging="360"/>
      </w:pPr>
      <w:rPr>
        <w:rFonts w:ascii="Courier New" w:hAnsi="Courier New" w:cs="Courier New" w:hint="default"/>
      </w:rPr>
    </w:lvl>
    <w:lvl w:ilvl="1" w:tplc="A948A0EE">
      <w:start w:val="1"/>
      <w:numFmt w:val="decimal"/>
      <w:lvlText w:val="%2."/>
      <w:lvlJc w:val="left"/>
      <w:pPr>
        <w:ind w:left="1440" w:hanging="360"/>
      </w:pPr>
      <w:rPr>
        <w:rFonts w:ascii="Arial" w:hAnsi="Arial" w:cs="Arial" w:hint="default"/>
        <w:b w:val="0"/>
        <w:color w:val="000000" w:themeColor="text1"/>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2"/>
  </w:num>
  <w:num w:numId="4">
    <w:abstractNumId w:val="23"/>
  </w:num>
  <w:num w:numId="5">
    <w:abstractNumId w:val="9"/>
  </w:num>
  <w:num w:numId="6">
    <w:abstractNumId w:val="19"/>
  </w:num>
  <w:num w:numId="7">
    <w:abstractNumId w:val="7"/>
  </w:num>
  <w:num w:numId="8">
    <w:abstractNumId w:val="13"/>
  </w:num>
  <w:num w:numId="9">
    <w:abstractNumId w:val="15"/>
  </w:num>
  <w:num w:numId="10">
    <w:abstractNumId w:val="4"/>
  </w:num>
  <w:num w:numId="11">
    <w:abstractNumId w:val="3"/>
  </w:num>
  <w:num w:numId="12">
    <w:abstractNumId w:val="11"/>
  </w:num>
  <w:num w:numId="13">
    <w:abstractNumId w:val="16"/>
  </w:num>
  <w:num w:numId="14">
    <w:abstractNumId w:val="17"/>
  </w:num>
  <w:num w:numId="15">
    <w:abstractNumId w:val="24"/>
  </w:num>
  <w:num w:numId="16">
    <w:abstractNumId w:val="1"/>
  </w:num>
  <w:num w:numId="17">
    <w:abstractNumId w:val="5"/>
  </w:num>
  <w:num w:numId="18">
    <w:abstractNumId w:val="14"/>
  </w:num>
  <w:num w:numId="19">
    <w:abstractNumId w:val="2"/>
  </w:num>
  <w:num w:numId="20">
    <w:abstractNumId w:val="20"/>
  </w:num>
  <w:num w:numId="21">
    <w:abstractNumId w:val="0"/>
  </w:num>
  <w:num w:numId="22">
    <w:abstractNumId w:val="12"/>
  </w:num>
  <w:num w:numId="23">
    <w:abstractNumId w:val="8"/>
  </w:num>
  <w:num w:numId="24">
    <w:abstractNumId w:val="21"/>
  </w:num>
  <w:num w:numId="2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92"/>
    <w:rsid w:val="00000C60"/>
    <w:rsid w:val="000048A8"/>
    <w:rsid w:val="00004A72"/>
    <w:rsid w:val="00004FA4"/>
    <w:rsid w:val="00006B68"/>
    <w:rsid w:val="0000748D"/>
    <w:rsid w:val="00011901"/>
    <w:rsid w:val="000150DD"/>
    <w:rsid w:val="00015262"/>
    <w:rsid w:val="000154E9"/>
    <w:rsid w:val="00017BB9"/>
    <w:rsid w:val="000226E8"/>
    <w:rsid w:val="000241B7"/>
    <w:rsid w:val="000246C1"/>
    <w:rsid w:val="00024A99"/>
    <w:rsid w:val="00025FAD"/>
    <w:rsid w:val="00030557"/>
    <w:rsid w:val="0003395E"/>
    <w:rsid w:val="000344D5"/>
    <w:rsid w:val="00035051"/>
    <w:rsid w:val="000373E7"/>
    <w:rsid w:val="00043868"/>
    <w:rsid w:val="00044FBD"/>
    <w:rsid w:val="0004551C"/>
    <w:rsid w:val="00047084"/>
    <w:rsid w:val="000523BD"/>
    <w:rsid w:val="00053271"/>
    <w:rsid w:val="00053A1D"/>
    <w:rsid w:val="00057BA1"/>
    <w:rsid w:val="000608C1"/>
    <w:rsid w:val="00063C4E"/>
    <w:rsid w:val="00063ED3"/>
    <w:rsid w:val="00072B5A"/>
    <w:rsid w:val="00076BE7"/>
    <w:rsid w:val="000814AD"/>
    <w:rsid w:val="00081658"/>
    <w:rsid w:val="00085DEC"/>
    <w:rsid w:val="00090232"/>
    <w:rsid w:val="0009142E"/>
    <w:rsid w:val="000914E0"/>
    <w:rsid w:val="000921CB"/>
    <w:rsid w:val="00094F68"/>
    <w:rsid w:val="00095093"/>
    <w:rsid w:val="000973AC"/>
    <w:rsid w:val="000A1C2A"/>
    <w:rsid w:val="000A68B3"/>
    <w:rsid w:val="000A765C"/>
    <w:rsid w:val="000B2165"/>
    <w:rsid w:val="000B4836"/>
    <w:rsid w:val="000B6374"/>
    <w:rsid w:val="000B6C80"/>
    <w:rsid w:val="000B7009"/>
    <w:rsid w:val="000B7C0A"/>
    <w:rsid w:val="000C10C7"/>
    <w:rsid w:val="000C14AE"/>
    <w:rsid w:val="000C1CC9"/>
    <w:rsid w:val="000C228B"/>
    <w:rsid w:val="000C297A"/>
    <w:rsid w:val="000C2F0C"/>
    <w:rsid w:val="000C3EC2"/>
    <w:rsid w:val="000C5939"/>
    <w:rsid w:val="000C6335"/>
    <w:rsid w:val="000D1A04"/>
    <w:rsid w:val="000D762D"/>
    <w:rsid w:val="000E0CA3"/>
    <w:rsid w:val="000E1058"/>
    <w:rsid w:val="000E4122"/>
    <w:rsid w:val="000E4530"/>
    <w:rsid w:val="000E5E08"/>
    <w:rsid w:val="000E77BC"/>
    <w:rsid w:val="000F254A"/>
    <w:rsid w:val="000F5714"/>
    <w:rsid w:val="000F7FBA"/>
    <w:rsid w:val="00101092"/>
    <w:rsid w:val="00106398"/>
    <w:rsid w:val="001078D6"/>
    <w:rsid w:val="00114789"/>
    <w:rsid w:val="0012626E"/>
    <w:rsid w:val="00132142"/>
    <w:rsid w:val="001322CF"/>
    <w:rsid w:val="00132BB1"/>
    <w:rsid w:val="00134619"/>
    <w:rsid w:val="00137B32"/>
    <w:rsid w:val="00142596"/>
    <w:rsid w:val="00142A3D"/>
    <w:rsid w:val="00145662"/>
    <w:rsid w:val="00146E24"/>
    <w:rsid w:val="001475FC"/>
    <w:rsid w:val="00151E6C"/>
    <w:rsid w:val="001528C2"/>
    <w:rsid w:val="00153BB7"/>
    <w:rsid w:val="001543EC"/>
    <w:rsid w:val="00157433"/>
    <w:rsid w:val="00164249"/>
    <w:rsid w:val="0016777B"/>
    <w:rsid w:val="0017355C"/>
    <w:rsid w:val="00180D1A"/>
    <w:rsid w:val="00182344"/>
    <w:rsid w:val="001832EA"/>
    <w:rsid w:val="00193591"/>
    <w:rsid w:val="00194737"/>
    <w:rsid w:val="00197471"/>
    <w:rsid w:val="00197D8E"/>
    <w:rsid w:val="001A2A2C"/>
    <w:rsid w:val="001A4D1C"/>
    <w:rsid w:val="001A6766"/>
    <w:rsid w:val="001B1F68"/>
    <w:rsid w:val="001B2CB6"/>
    <w:rsid w:val="001B4AD2"/>
    <w:rsid w:val="001B5260"/>
    <w:rsid w:val="001B6B18"/>
    <w:rsid w:val="001B744B"/>
    <w:rsid w:val="001B7B4D"/>
    <w:rsid w:val="001C17F8"/>
    <w:rsid w:val="001C2A3C"/>
    <w:rsid w:val="001C2BA4"/>
    <w:rsid w:val="001C5C63"/>
    <w:rsid w:val="001C5DB4"/>
    <w:rsid w:val="001D5BCE"/>
    <w:rsid w:val="001D5D08"/>
    <w:rsid w:val="001D6B74"/>
    <w:rsid w:val="001D754B"/>
    <w:rsid w:val="001D7759"/>
    <w:rsid w:val="001E6F33"/>
    <w:rsid w:val="001F1D49"/>
    <w:rsid w:val="001F235F"/>
    <w:rsid w:val="001F2E6C"/>
    <w:rsid w:val="001F405D"/>
    <w:rsid w:val="001F5277"/>
    <w:rsid w:val="001F5547"/>
    <w:rsid w:val="00201C54"/>
    <w:rsid w:val="00205713"/>
    <w:rsid w:val="00211785"/>
    <w:rsid w:val="0021522A"/>
    <w:rsid w:val="002171E4"/>
    <w:rsid w:val="00221916"/>
    <w:rsid w:val="00222A72"/>
    <w:rsid w:val="002232E0"/>
    <w:rsid w:val="00225EB0"/>
    <w:rsid w:val="00231E70"/>
    <w:rsid w:val="00233F3F"/>
    <w:rsid w:val="00241B89"/>
    <w:rsid w:val="00245289"/>
    <w:rsid w:val="00253C06"/>
    <w:rsid w:val="00253C14"/>
    <w:rsid w:val="002552BE"/>
    <w:rsid w:val="002562D0"/>
    <w:rsid w:val="00262679"/>
    <w:rsid w:val="002648A6"/>
    <w:rsid w:val="002708FC"/>
    <w:rsid w:val="00270C26"/>
    <w:rsid w:val="00271748"/>
    <w:rsid w:val="00271CFB"/>
    <w:rsid w:val="002723D3"/>
    <w:rsid w:val="00274BF9"/>
    <w:rsid w:val="00274C1D"/>
    <w:rsid w:val="00275CCC"/>
    <w:rsid w:val="002803CC"/>
    <w:rsid w:val="00280B07"/>
    <w:rsid w:val="00280D4E"/>
    <w:rsid w:val="00290543"/>
    <w:rsid w:val="00290B27"/>
    <w:rsid w:val="00291E46"/>
    <w:rsid w:val="0029562B"/>
    <w:rsid w:val="00295E6E"/>
    <w:rsid w:val="002A2A29"/>
    <w:rsid w:val="002A2D9A"/>
    <w:rsid w:val="002A5590"/>
    <w:rsid w:val="002A5C87"/>
    <w:rsid w:val="002B14CE"/>
    <w:rsid w:val="002B1C4C"/>
    <w:rsid w:val="002B2FD6"/>
    <w:rsid w:val="002D09D8"/>
    <w:rsid w:val="002D1689"/>
    <w:rsid w:val="002D1C4E"/>
    <w:rsid w:val="002D26B3"/>
    <w:rsid w:val="002D2C14"/>
    <w:rsid w:val="002D431C"/>
    <w:rsid w:val="002E0321"/>
    <w:rsid w:val="002E03CE"/>
    <w:rsid w:val="002E446F"/>
    <w:rsid w:val="002E7464"/>
    <w:rsid w:val="002F5D16"/>
    <w:rsid w:val="002F6E23"/>
    <w:rsid w:val="002F7954"/>
    <w:rsid w:val="00305D16"/>
    <w:rsid w:val="00311733"/>
    <w:rsid w:val="00313E7A"/>
    <w:rsid w:val="00314741"/>
    <w:rsid w:val="00316BFF"/>
    <w:rsid w:val="003227E5"/>
    <w:rsid w:val="00324187"/>
    <w:rsid w:val="00324483"/>
    <w:rsid w:val="00324A06"/>
    <w:rsid w:val="00332178"/>
    <w:rsid w:val="003329CB"/>
    <w:rsid w:val="00334502"/>
    <w:rsid w:val="00334F57"/>
    <w:rsid w:val="00336B91"/>
    <w:rsid w:val="00336EE1"/>
    <w:rsid w:val="00340283"/>
    <w:rsid w:val="00343183"/>
    <w:rsid w:val="00343AEF"/>
    <w:rsid w:val="00347FCA"/>
    <w:rsid w:val="00354102"/>
    <w:rsid w:val="00365CD2"/>
    <w:rsid w:val="003712D7"/>
    <w:rsid w:val="00372D9D"/>
    <w:rsid w:val="00373A59"/>
    <w:rsid w:val="003746CE"/>
    <w:rsid w:val="00374B60"/>
    <w:rsid w:val="00375350"/>
    <w:rsid w:val="00375BA9"/>
    <w:rsid w:val="00377EB3"/>
    <w:rsid w:val="00384DE2"/>
    <w:rsid w:val="00385D94"/>
    <w:rsid w:val="003910A9"/>
    <w:rsid w:val="00391B6E"/>
    <w:rsid w:val="00395775"/>
    <w:rsid w:val="003A06E1"/>
    <w:rsid w:val="003A1CF5"/>
    <w:rsid w:val="003A2471"/>
    <w:rsid w:val="003A29F9"/>
    <w:rsid w:val="003A5DA9"/>
    <w:rsid w:val="003B1350"/>
    <w:rsid w:val="003B3873"/>
    <w:rsid w:val="003B5BE5"/>
    <w:rsid w:val="003C10D2"/>
    <w:rsid w:val="003C2119"/>
    <w:rsid w:val="003D092D"/>
    <w:rsid w:val="003D3713"/>
    <w:rsid w:val="003D383F"/>
    <w:rsid w:val="003D3C66"/>
    <w:rsid w:val="003D59B4"/>
    <w:rsid w:val="003D5DDD"/>
    <w:rsid w:val="003D609F"/>
    <w:rsid w:val="003E23C2"/>
    <w:rsid w:val="003E61BA"/>
    <w:rsid w:val="003E7477"/>
    <w:rsid w:val="003F1886"/>
    <w:rsid w:val="003F2972"/>
    <w:rsid w:val="003F37F4"/>
    <w:rsid w:val="003F38E3"/>
    <w:rsid w:val="003F6D35"/>
    <w:rsid w:val="00402719"/>
    <w:rsid w:val="004029DD"/>
    <w:rsid w:val="0040622C"/>
    <w:rsid w:val="00410E9A"/>
    <w:rsid w:val="00410F37"/>
    <w:rsid w:val="00411740"/>
    <w:rsid w:val="004159DA"/>
    <w:rsid w:val="004161ED"/>
    <w:rsid w:val="00417E64"/>
    <w:rsid w:val="0042253A"/>
    <w:rsid w:val="00424B49"/>
    <w:rsid w:val="00426E44"/>
    <w:rsid w:val="00430BEA"/>
    <w:rsid w:val="00432884"/>
    <w:rsid w:val="0043302D"/>
    <w:rsid w:val="00441E1A"/>
    <w:rsid w:val="004465C3"/>
    <w:rsid w:val="004514F0"/>
    <w:rsid w:val="0045188E"/>
    <w:rsid w:val="0045698A"/>
    <w:rsid w:val="00461D0A"/>
    <w:rsid w:val="004661A5"/>
    <w:rsid w:val="004705F3"/>
    <w:rsid w:val="00470A62"/>
    <w:rsid w:val="0047198F"/>
    <w:rsid w:val="004811BB"/>
    <w:rsid w:val="004820B7"/>
    <w:rsid w:val="0048297A"/>
    <w:rsid w:val="00486F82"/>
    <w:rsid w:val="00490EA0"/>
    <w:rsid w:val="004928E9"/>
    <w:rsid w:val="0049466B"/>
    <w:rsid w:val="004A0F16"/>
    <w:rsid w:val="004A158E"/>
    <w:rsid w:val="004A4FB0"/>
    <w:rsid w:val="004B6B42"/>
    <w:rsid w:val="004C1E4F"/>
    <w:rsid w:val="004C3C9D"/>
    <w:rsid w:val="004C53EB"/>
    <w:rsid w:val="004C66F3"/>
    <w:rsid w:val="004C7DBF"/>
    <w:rsid w:val="004D1076"/>
    <w:rsid w:val="004D4331"/>
    <w:rsid w:val="004D6D1E"/>
    <w:rsid w:val="004E0771"/>
    <w:rsid w:val="004E3162"/>
    <w:rsid w:val="004F33EC"/>
    <w:rsid w:val="004F3922"/>
    <w:rsid w:val="004F4720"/>
    <w:rsid w:val="004F5370"/>
    <w:rsid w:val="004F6D53"/>
    <w:rsid w:val="00500DCB"/>
    <w:rsid w:val="00503D2F"/>
    <w:rsid w:val="00507428"/>
    <w:rsid w:val="00514369"/>
    <w:rsid w:val="00521DA3"/>
    <w:rsid w:val="00527E3B"/>
    <w:rsid w:val="00537797"/>
    <w:rsid w:val="0053791E"/>
    <w:rsid w:val="0054658F"/>
    <w:rsid w:val="00546E3B"/>
    <w:rsid w:val="005559BD"/>
    <w:rsid w:val="00557CB2"/>
    <w:rsid w:val="00562786"/>
    <w:rsid w:val="0056458D"/>
    <w:rsid w:val="0056523B"/>
    <w:rsid w:val="00567EFD"/>
    <w:rsid w:val="00570B08"/>
    <w:rsid w:val="005747D8"/>
    <w:rsid w:val="0057484C"/>
    <w:rsid w:val="00577A0B"/>
    <w:rsid w:val="00577C91"/>
    <w:rsid w:val="0058182D"/>
    <w:rsid w:val="005866FE"/>
    <w:rsid w:val="00586813"/>
    <w:rsid w:val="00593C2D"/>
    <w:rsid w:val="00595AFC"/>
    <w:rsid w:val="005A0C98"/>
    <w:rsid w:val="005A2DEB"/>
    <w:rsid w:val="005A79D2"/>
    <w:rsid w:val="005B303C"/>
    <w:rsid w:val="005B4E78"/>
    <w:rsid w:val="005B5C05"/>
    <w:rsid w:val="005C07C4"/>
    <w:rsid w:val="005C2812"/>
    <w:rsid w:val="005C2BA7"/>
    <w:rsid w:val="005C57B2"/>
    <w:rsid w:val="005D1753"/>
    <w:rsid w:val="005D1816"/>
    <w:rsid w:val="005D5A7D"/>
    <w:rsid w:val="005E41A7"/>
    <w:rsid w:val="005E5280"/>
    <w:rsid w:val="005E77D1"/>
    <w:rsid w:val="005F1F5F"/>
    <w:rsid w:val="005F5A01"/>
    <w:rsid w:val="0060030A"/>
    <w:rsid w:val="00602BA5"/>
    <w:rsid w:val="0061733A"/>
    <w:rsid w:val="00617D63"/>
    <w:rsid w:val="0062023F"/>
    <w:rsid w:val="00624EF2"/>
    <w:rsid w:val="00625518"/>
    <w:rsid w:val="00630136"/>
    <w:rsid w:val="006302E3"/>
    <w:rsid w:val="00633344"/>
    <w:rsid w:val="00634C2B"/>
    <w:rsid w:val="00635CCC"/>
    <w:rsid w:val="00641F3F"/>
    <w:rsid w:val="006431CA"/>
    <w:rsid w:val="0064627C"/>
    <w:rsid w:val="00660916"/>
    <w:rsid w:val="00660BC3"/>
    <w:rsid w:val="006634F6"/>
    <w:rsid w:val="00673740"/>
    <w:rsid w:val="00676396"/>
    <w:rsid w:val="00677321"/>
    <w:rsid w:val="0068044E"/>
    <w:rsid w:val="00682936"/>
    <w:rsid w:val="00683078"/>
    <w:rsid w:val="00683EB5"/>
    <w:rsid w:val="00685BC1"/>
    <w:rsid w:val="006872F7"/>
    <w:rsid w:val="00690C7C"/>
    <w:rsid w:val="00691FBF"/>
    <w:rsid w:val="0069678B"/>
    <w:rsid w:val="00697B0E"/>
    <w:rsid w:val="006A13CC"/>
    <w:rsid w:val="006A4B02"/>
    <w:rsid w:val="006A55B0"/>
    <w:rsid w:val="006B1DAF"/>
    <w:rsid w:val="006B352B"/>
    <w:rsid w:val="006C6396"/>
    <w:rsid w:val="006D094D"/>
    <w:rsid w:val="006D11FF"/>
    <w:rsid w:val="006D41A0"/>
    <w:rsid w:val="006D41D8"/>
    <w:rsid w:val="006D59C0"/>
    <w:rsid w:val="006D7523"/>
    <w:rsid w:val="006D7C07"/>
    <w:rsid w:val="006E2C40"/>
    <w:rsid w:val="006E4460"/>
    <w:rsid w:val="006E4B27"/>
    <w:rsid w:val="006F49EA"/>
    <w:rsid w:val="00705910"/>
    <w:rsid w:val="0071189E"/>
    <w:rsid w:val="0071319A"/>
    <w:rsid w:val="00713255"/>
    <w:rsid w:val="00713E9B"/>
    <w:rsid w:val="00715DE0"/>
    <w:rsid w:val="0071723A"/>
    <w:rsid w:val="00720C99"/>
    <w:rsid w:val="00720CAF"/>
    <w:rsid w:val="0072436E"/>
    <w:rsid w:val="0072488A"/>
    <w:rsid w:val="00724D80"/>
    <w:rsid w:val="007267E0"/>
    <w:rsid w:val="007276E8"/>
    <w:rsid w:val="00731CCE"/>
    <w:rsid w:val="007333C7"/>
    <w:rsid w:val="00733828"/>
    <w:rsid w:val="00737EE9"/>
    <w:rsid w:val="0074211B"/>
    <w:rsid w:val="007517F5"/>
    <w:rsid w:val="0075246E"/>
    <w:rsid w:val="00755607"/>
    <w:rsid w:val="007635BF"/>
    <w:rsid w:val="00764602"/>
    <w:rsid w:val="0076552C"/>
    <w:rsid w:val="00765B2E"/>
    <w:rsid w:val="00771939"/>
    <w:rsid w:val="0077560A"/>
    <w:rsid w:val="0077702B"/>
    <w:rsid w:val="0078046A"/>
    <w:rsid w:val="00782D1E"/>
    <w:rsid w:val="007868FC"/>
    <w:rsid w:val="00786C52"/>
    <w:rsid w:val="007902DD"/>
    <w:rsid w:val="00790810"/>
    <w:rsid w:val="00792404"/>
    <w:rsid w:val="007933BE"/>
    <w:rsid w:val="00794E64"/>
    <w:rsid w:val="007A1597"/>
    <w:rsid w:val="007A4C70"/>
    <w:rsid w:val="007A5A11"/>
    <w:rsid w:val="007B16C7"/>
    <w:rsid w:val="007B2333"/>
    <w:rsid w:val="007B4F45"/>
    <w:rsid w:val="007B5D7B"/>
    <w:rsid w:val="007B6BE7"/>
    <w:rsid w:val="007C5F97"/>
    <w:rsid w:val="007D25A0"/>
    <w:rsid w:val="007D39D9"/>
    <w:rsid w:val="007D3D73"/>
    <w:rsid w:val="007D6944"/>
    <w:rsid w:val="007E34A6"/>
    <w:rsid w:val="007E79D9"/>
    <w:rsid w:val="007E7AA1"/>
    <w:rsid w:val="007F18BD"/>
    <w:rsid w:val="00801D9D"/>
    <w:rsid w:val="008040EE"/>
    <w:rsid w:val="008126CA"/>
    <w:rsid w:val="0081415E"/>
    <w:rsid w:val="0081479E"/>
    <w:rsid w:val="00814DA3"/>
    <w:rsid w:val="0081612B"/>
    <w:rsid w:val="008206C7"/>
    <w:rsid w:val="00822155"/>
    <w:rsid w:val="00824A38"/>
    <w:rsid w:val="00824DAF"/>
    <w:rsid w:val="00826F6B"/>
    <w:rsid w:val="008309CC"/>
    <w:rsid w:val="00836CF1"/>
    <w:rsid w:val="008375A9"/>
    <w:rsid w:val="00842B1D"/>
    <w:rsid w:val="00843EE3"/>
    <w:rsid w:val="00844D9D"/>
    <w:rsid w:val="00845AE8"/>
    <w:rsid w:val="00847056"/>
    <w:rsid w:val="00847A82"/>
    <w:rsid w:val="00852013"/>
    <w:rsid w:val="00852C8D"/>
    <w:rsid w:val="008544CA"/>
    <w:rsid w:val="00856B82"/>
    <w:rsid w:val="008572A9"/>
    <w:rsid w:val="008610B5"/>
    <w:rsid w:val="00861548"/>
    <w:rsid w:val="008635FA"/>
    <w:rsid w:val="008637AE"/>
    <w:rsid w:val="0086384F"/>
    <w:rsid w:val="00864AD1"/>
    <w:rsid w:val="00866717"/>
    <w:rsid w:val="00871306"/>
    <w:rsid w:val="00875A34"/>
    <w:rsid w:val="008815DE"/>
    <w:rsid w:val="00883407"/>
    <w:rsid w:val="008834C8"/>
    <w:rsid w:val="00883DCA"/>
    <w:rsid w:val="00890840"/>
    <w:rsid w:val="00893F6F"/>
    <w:rsid w:val="00896F00"/>
    <w:rsid w:val="008A0373"/>
    <w:rsid w:val="008A290D"/>
    <w:rsid w:val="008A4CFC"/>
    <w:rsid w:val="008B0884"/>
    <w:rsid w:val="008B23B7"/>
    <w:rsid w:val="008B284A"/>
    <w:rsid w:val="008B421E"/>
    <w:rsid w:val="008B4386"/>
    <w:rsid w:val="008B711C"/>
    <w:rsid w:val="008B7705"/>
    <w:rsid w:val="008B7880"/>
    <w:rsid w:val="008C2044"/>
    <w:rsid w:val="008C3CD3"/>
    <w:rsid w:val="008C59C7"/>
    <w:rsid w:val="008D2E74"/>
    <w:rsid w:val="008D3246"/>
    <w:rsid w:val="008D4915"/>
    <w:rsid w:val="008D7896"/>
    <w:rsid w:val="008D78E3"/>
    <w:rsid w:val="008E0021"/>
    <w:rsid w:val="008E2751"/>
    <w:rsid w:val="008E493E"/>
    <w:rsid w:val="008E566A"/>
    <w:rsid w:val="008E6672"/>
    <w:rsid w:val="008F0B59"/>
    <w:rsid w:val="008F13A3"/>
    <w:rsid w:val="008F39C6"/>
    <w:rsid w:val="008F421E"/>
    <w:rsid w:val="008F435F"/>
    <w:rsid w:val="008F4DBF"/>
    <w:rsid w:val="00903F18"/>
    <w:rsid w:val="00907E1C"/>
    <w:rsid w:val="009104A4"/>
    <w:rsid w:val="00914000"/>
    <w:rsid w:val="00915642"/>
    <w:rsid w:val="0092248C"/>
    <w:rsid w:val="0092551C"/>
    <w:rsid w:val="00925EC7"/>
    <w:rsid w:val="00926E45"/>
    <w:rsid w:val="009273CB"/>
    <w:rsid w:val="00933D78"/>
    <w:rsid w:val="0093407F"/>
    <w:rsid w:val="00942987"/>
    <w:rsid w:val="00942990"/>
    <w:rsid w:val="00942FDF"/>
    <w:rsid w:val="0094318C"/>
    <w:rsid w:val="009436E7"/>
    <w:rsid w:val="00952925"/>
    <w:rsid w:val="00953708"/>
    <w:rsid w:val="009539E7"/>
    <w:rsid w:val="00953FB6"/>
    <w:rsid w:val="00955585"/>
    <w:rsid w:val="009555EF"/>
    <w:rsid w:val="00956226"/>
    <w:rsid w:val="00957556"/>
    <w:rsid w:val="00962C0F"/>
    <w:rsid w:val="0096381B"/>
    <w:rsid w:val="00967F96"/>
    <w:rsid w:val="00983A6D"/>
    <w:rsid w:val="00983DC7"/>
    <w:rsid w:val="00987AE5"/>
    <w:rsid w:val="009A194C"/>
    <w:rsid w:val="009A386A"/>
    <w:rsid w:val="009A3934"/>
    <w:rsid w:val="009A6112"/>
    <w:rsid w:val="009A79D8"/>
    <w:rsid w:val="009B0130"/>
    <w:rsid w:val="009B1868"/>
    <w:rsid w:val="009B20CE"/>
    <w:rsid w:val="009B3617"/>
    <w:rsid w:val="009B580C"/>
    <w:rsid w:val="009C0B62"/>
    <w:rsid w:val="009C4E5E"/>
    <w:rsid w:val="009C5C66"/>
    <w:rsid w:val="009C67BF"/>
    <w:rsid w:val="009D474C"/>
    <w:rsid w:val="009D4ADF"/>
    <w:rsid w:val="009D7255"/>
    <w:rsid w:val="009E43F6"/>
    <w:rsid w:val="009E5235"/>
    <w:rsid w:val="009E6585"/>
    <w:rsid w:val="009E708C"/>
    <w:rsid w:val="009F0AF9"/>
    <w:rsid w:val="009F3532"/>
    <w:rsid w:val="009F42DF"/>
    <w:rsid w:val="009F4DB1"/>
    <w:rsid w:val="009F5742"/>
    <w:rsid w:val="009F7041"/>
    <w:rsid w:val="00A00C3A"/>
    <w:rsid w:val="00A0664B"/>
    <w:rsid w:val="00A06904"/>
    <w:rsid w:val="00A10052"/>
    <w:rsid w:val="00A10B94"/>
    <w:rsid w:val="00A157F0"/>
    <w:rsid w:val="00A16709"/>
    <w:rsid w:val="00A20618"/>
    <w:rsid w:val="00A30949"/>
    <w:rsid w:val="00A3323E"/>
    <w:rsid w:val="00A51B36"/>
    <w:rsid w:val="00A55653"/>
    <w:rsid w:val="00A65976"/>
    <w:rsid w:val="00A66A8B"/>
    <w:rsid w:val="00A706B3"/>
    <w:rsid w:val="00A72453"/>
    <w:rsid w:val="00A80A69"/>
    <w:rsid w:val="00A83A0A"/>
    <w:rsid w:val="00A85AA2"/>
    <w:rsid w:val="00A86262"/>
    <w:rsid w:val="00A943D3"/>
    <w:rsid w:val="00A96B62"/>
    <w:rsid w:val="00AA0205"/>
    <w:rsid w:val="00AA1147"/>
    <w:rsid w:val="00AA417E"/>
    <w:rsid w:val="00AA5B62"/>
    <w:rsid w:val="00AB2302"/>
    <w:rsid w:val="00AB2367"/>
    <w:rsid w:val="00AB471F"/>
    <w:rsid w:val="00AC4217"/>
    <w:rsid w:val="00AC69B1"/>
    <w:rsid w:val="00AC702C"/>
    <w:rsid w:val="00AD2245"/>
    <w:rsid w:val="00AD3534"/>
    <w:rsid w:val="00AD7118"/>
    <w:rsid w:val="00AE2A88"/>
    <w:rsid w:val="00AE2FE8"/>
    <w:rsid w:val="00AF298D"/>
    <w:rsid w:val="00AF2A2F"/>
    <w:rsid w:val="00AF67C5"/>
    <w:rsid w:val="00AF67E1"/>
    <w:rsid w:val="00B012D8"/>
    <w:rsid w:val="00B035B0"/>
    <w:rsid w:val="00B15D9F"/>
    <w:rsid w:val="00B16D4E"/>
    <w:rsid w:val="00B257B3"/>
    <w:rsid w:val="00B343D1"/>
    <w:rsid w:val="00B34B25"/>
    <w:rsid w:val="00B34B59"/>
    <w:rsid w:val="00B36DC3"/>
    <w:rsid w:val="00B36EA6"/>
    <w:rsid w:val="00B3759B"/>
    <w:rsid w:val="00B376BD"/>
    <w:rsid w:val="00B37761"/>
    <w:rsid w:val="00B4202F"/>
    <w:rsid w:val="00B42831"/>
    <w:rsid w:val="00B42D24"/>
    <w:rsid w:val="00B45399"/>
    <w:rsid w:val="00B45BEE"/>
    <w:rsid w:val="00B515AD"/>
    <w:rsid w:val="00B60073"/>
    <w:rsid w:val="00B65520"/>
    <w:rsid w:val="00B70EAB"/>
    <w:rsid w:val="00B807EB"/>
    <w:rsid w:val="00B81EE8"/>
    <w:rsid w:val="00B85639"/>
    <w:rsid w:val="00B86D9D"/>
    <w:rsid w:val="00B909AF"/>
    <w:rsid w:val="00B91220"/>
    <w:rsid w:val="00B927AE"/>
    <w:rsid w:val="00B93B16"/>
    <w:rsid w:val="00B954D8"/>
    <w:rsid w:val="00BA0EC2"/>
    <w:rsid w:val="00BA5C1E"/>
    <w:rsid w:val="00BB1FBB"/>
    <w:rsid w:val="00BC1004"/>
    <w:rsid w:val="00BC1DAE"/>
    <w:rsid w:val="00BC3533"/>
    <w:rsid w:val="00BC6B83"/>
    <w:rsid w:val="00BD569C"/>
    <w:rsid w:val="00BD6B21"/>
    <w:rsid w:val="00BD75B2"/>
    <w:rsid w:val="00BE4075"/>
    <w:rsid w:val="00BE6941"/>
    <w:rsid w:val="00BE6EDD"/>
    <w:rsid w:val="00BE7BAA"/>
    <w:rsid w:val="00BF1038"/>
    <w:rsid w:val="00BF1DDD"/>
    <w:rsid w:val="00BF3F38"/>
    <w:rsid w:val="00BF4FBC"/>
    <w:rsid w:val="00BF6A3D"/>
    <w:rsid w:val="00C006E5"/>
    <w:rsid w:val="00C0158C"/>
    <w:rsid w:val="00C03249"/>
    <w:rsid w:val="00C07EAD"/>
    <w:rsid w:val="00C10787"/>
    <w:rsid w:val="00C10EF1"/>
    <w:rsid w:val="00C1301E"/>
    <w:rsid w:val="00C16AC4"/>
    <w:rsid w:val="00C22880"/>
    <w:rsid w:val="00C22DB3"/>
    <w:rsid w:val="00C24850"/>
    <w:rsid w:val="00C257FE"/>
    <w:rsid w:val="00C26461"/>
    <w:rsid w:val="00C26617"/>
    <w:rsid w:val="00C27BC4"/>
    <w:rsid w:val="00C322C7"/>
    <w:rsid w:val="00C33F29"/>
    <w:rsid w:val="00C34620"/>
    <w:rsid w:val="00C35CC8"/>
    <w:rsid w:val="00C424A6"/>
    <w:rsid w:val="00C433AB"/>
    <w:rsid w:val="00C43A8E"/>
    <w:rsid w:val="00C47C94"/>
    <w:rsid w:val="00C51EE9"/>
    <w:rsid w:val="00C539E8"/>
    <w:rsid w:val="00C56963"/>
    <w:rsid w:val="00C659FC"/>
    <w:rsid w:val="00C70B12"/>
    <w:rsid w:val="00C81167"/>
    <w:rsid w:val="00C82370"/>
    <w:rsid w:val="00C90E7C"/>
    <w:rsid w:val="00C935E8"/>
    <w:rsid w:val="00C93E9E"/>
    <w:rsid w:val="00C95A43"/>
    <w:rsid w:val="00C966C7"/>
    <w:rsid w:val="00C96FC8"/>
    <w:rsid w:val="00C97321"/>
    <w:rsid w:val="00C9732A"/>
    <w:rsid w:val="00CA2D75"/>
    <w:rsid w:val="00CA4540"/>
    <w:rsid w:val="00CA455B"/>
    <w:rsid w:val="00CA4F0D"/>
    <w:rsid w:val="00CA63BD"/>
    <w:rsid w:val="00CB1CFB"/>
    <w:rsid w:val="00CB3129"/>
    <w:rsid w:val="00CB75D9"/>
    <w:rsid w:val="00CC2C4C"/>
    <w:rsid w:val="00CC2F81"/>
    <w:rsid w:val="00CC39BF"/>
    <w:rsid w:val="00CC3F7E"/>
    <w:rsid w:val="00CC73A2"/>
    <w:rsid w:val="00CD65BE"/>
    <w:rsid w:val="00CD72FD"/>
    <w:rsid w:val="00CD7686"/>
    <w:rsid w:val="00CE25DF"/>
    <w:rsid w:val="00CE2EA2"/>
    <w:rsid w:val="00CE3187"/>
    <w:rsid w:val="00CE5E9E"/>
    <w:rsid w:val="00CE63ED"/>
    <w:rsid w:val="00CF2C1A"/>
    <w:rsid w:val="00CF2E01"/>
    <w:rsid w:val="00CF4045"/>
    <w:rsid w:val="00CF63B1"/>
    <w:rsid w:val="00CF7EE8"/>
    <w:rsid w:val="00D00929"/>
    <w:rsid w:val="00D04107"/>
    <w:rsid w:val="00D052AA"/>
    <w:rsid w:val="00D10612"/>
    <w:rsid w:val="00D132EA"/>
    <w:rsid w:val="00D13FCC"/>
    <w:rsid w:val="00D148BA"/>
    <w:rsid w:val="00D16000"/>
    <w:rsid w:val="00D32046"/>
    <w:rsid w:val="00D449A0"/>
    <w:rsid w:val="00D46139"/>
    <w:rsid w:val="00D64A7C"/>
    <w:rsid w:val="00D67662"/>
    <w:rsid w:val="00D7046E"/>
    <w:rsid w:val="00D71F2D"/>
    <w:rsid w:val="00D725BC"/>
    <w:rsid w:val="00D729E1"/>
    <w:rsid w:val="00D74892"/>
    <w:rsid w:val="00D75145"/>
    <w:rsid w:val="00D75621"/>
    <w:rsid w:val="00D75DF6"/>
    <w:rsid w:val="00D76817"/>
    <w:rsid w:val="00D77FC1"/>
    <w:rsid w:val="00D80D1D"/>
    <w:rsid w:val="00D82E65"/>
    <w:rsid w:val="00D843F4"/>
    <w:rsid w:val="00D8442E"/>
    <w:rsid w:val="00D86AA1"/>
    <w:rsid w:val="00D872FF"/>
    <w:rsid w:val="00DA00BF"/>
    <w:rsid w:val="00DA0413"/>
    <w:rsid w:val="00DA6F13"/>
    <w:rsid w:val="00DA7F4E"/>
    <w:rsid w:val="00DB0A01"/>
    <w:rsid w:val="00DB13FC"/>
    <w:rsid w:val="00DB7A50"/>
    <w:rsid w:val="00DC142A"/>
    <w:rsid w:val="00DD2585"/>
    <w:rsid w:val="00DD2AD0"/>
    <w:rsid w:val="00DE2A1A"/>
    <w:rsid w:val="00DE646F"/>
    <w:rsid w:val="00DF553E"/>
    <w:rsid w:val="00DF5927"/>
    <w:rsid w:val="00DF5C74"/>
    <w:rsid w:val="00E046C8"/>
    <w:rsid w:val="00E04CEE"/>
    <w:rsid w:val="00E05BA8"/>
    <w:rsid w:val="00E06E67"/>
    <w:rsid w:val="00E115B8"/>
    <w:rsid w:val="00E14198"/>
    <w:rsid w:val="00E17BDB"/>
    <w:rsid w:val="00E211E5"/>
    <w:rsid w:val="00E2131A"/>
    <w:rsid w:val="00E26836"/>
    <w:rsid w:val="00E26A81"/>
    <w:rsid w:val="00E31896"/>
    <w:rsid w:val="00E36136"/>
    <w:rsid w:val="00E36F27"/>
    <w:rsid w:val="00E37D4E"/>
    <w:rsid w:val="00E473E4"/>
    <w:rsid w:val="00E47A62"/>
    <w:rsid w:val="00E5020D"/>
    <w:rsid w:val="00E51037"/>
    <w:rsid w:val="00E5653A"/>
    <w:rsid w:val="00E56DB7"/>
    <w:rsid w:val="00E723E4"/>
    <w:rsid w:val="00E73FC4"/>
    <w:rsid w:val="00E7619D"/>
    <w:rsid w:val="00E76AFF"/>
    <w:rsid w:val="00E815A3"/>
    <w:rsid w:val="00E85438"/>
    <w:rsid w:val="00E86B96"/>
    <w:rsid w:val="00E905B1"/>
    <w:rsid w:val="00E92513"/>
    <w:rsid w:val="00E9311A"/>
    <w:rsid w:val="00EA0B94"/>
    <w:rsid w:val="00EA0EC2"/>
    <w:rsid w:val="00EA1EB7"/>
    <w:rsid w:val="00EA4861"/>
    <w:rsid w:val="00EB4466"/>
    <w:rsid w:val="00EC091E"/>
    <w:rsid w:val="00EC4882"/>
    <w:rsid w:val="00EC7346"/>
    <w:rsid w:val="00ED0B33"/>
    <w:rsid w:val="00ED2833"/>
    <w:rsid w:val="00ED289E"/>
    <w:rsid w:val="00EF118D"/>
    <w:rsid w:val="00EF25C6"/>
    <w:rsid w:val="00EF6C38"/>
    <w:rsid w:val="00F04034"/>
    <w:rsid w:val="00F04F04"/>
    <w:rsid w:val="00F072A5"/>
    <w:rsid w:val="00F11184"/>
    <w:rsid w:val="00F14621"/>
    <w:rsid w:val="00F15C08"/>
    <w:rsid w:val="00F17501"/>
    <w:rsid w:val="00F2355B"/>
    <w:rsid w:val="00F25A25"/>
    <w:rsid w:val="00F26128"/>
    <w:rsid w:val="00F33824"/>
    <w:rsid w:val="00F35567"/>
    <w:rsid w:val="00F37702"/>
    <w:rsid w:val="00F40DD1"/>
    <w:rsid w:val="00F42742"/>
    <w:rsid w:val="00F46D45"/>
    <w:rsid w:val="00F47738"/>
    <w:rsid w:val="00F52A96"/>
    <w:rsid w:val="00F559C2"/>
    <w:rsid w:val="00F562DD"/>
    <w:rsid w:val="00F57B4E"/>
    <w:rsid w:val="00F6009A"/>
    <w:rsid w:val="00F6590E"/>
    <w:rsid w:val="00F73B2C"/>
    <w:rsid w:val="00F73B3A"/>
    <w:rsid w:val="00F7482A"/>
    <w:rsid w:val="00F778D3"/>
    <w:rsid w:val="00F80553"/>
    <w:rsid w:val="00F828B9"/>
    <w:rsid w:val="00F87F93"/>
    <w:rsid w:val="00F91156"/>
    <w:rsid w:val="00F93FA1"/>
    <w:rsid w:val="00FB5E15"/>
    <w:rsid w:val="00FB766E"/>
    <w:rsid w:val="00FB7C79"/>
    <w:rsid w:val="00FC1983"/>
    <w:rsid w:val="00FC2FC3"/>
    <w:rsid w:val="00FC39FB"/>
    <w:rsid w:val="00FC4E4A"/>
    <w:rsid w:val="00FC6152"/>
    <w:rsid w:val="00FC7FD0"/>
    <w:rsid w:val="00FD0266"/>
    <w:rsid w:val="00FD087D"/>
    <w:rsid w:val="00FD5984"/>
    <w:rsid w:val="00FD71A2"/>
    <w:rsid w:val="00FE0D63"/>
    <w:rsid w:val="00FE260D"/>
    <w:rsid w:val="00FE303F"/>
    <w:rsid w:val="00FE78A8"/>
    <w:rsid w:val="00FF4ECE"/>
    <w:rsid w:val="00FF55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FC37F93"/>
  <w15:docId w15:val="{36D5B8D0-A6E6-4CC9-807A-79E4F778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3B1"/>
  </w:style>
  <w:style w:type="paragraph" w:styleId="Heading2">
    <w:name w:val="heading 2"/>
    <w:basedOn w:val="Normal"/>
    <w:link w:val="Heading2Char"/>
    <w:uiPriority w:val="9"/>
    <w:qFormat/>
    <w:rsid w:val="00D748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90B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892"/>
    <w:rPr>
      <w:rFonts w:ascii="Times New Roman" w:eastAsia="Times New Roman" w:hAnsi="Times New Roman" w:cs="Times New Roman"/>
      <w:b/>
      <w:bCs/>
      <w:sz w:val="36"/>
      <w:szCs w:val="36"/>
    </w:rPr>
  </w:style>
  <w:style w:type="paragraph" w:styleId="ListParagraph">
    <w:name w:val="List Paragraph"/>
    <w:basedOn w:val="Normal"/>
    <w:uiPriority w:val="34"/>
    <w:qFormat/>
    <w:rsid w:val="00D74892"/>
    <w:pPr>
      <w:ind w:left="720"/>
      <w:contextualSpacing/>
    </w:pPr>
  </w:style>
  <w:style w:type="paragraph" w:styleId="Header">
    <w:name w:val="header"/>
    <w:basedOn w:val="Normal"/>
    <w:link w:val="HeaderChar"/>
    <w:uiPriority w:val="99"/>
    <w:unhideWhenUsed/>
    <w:rsid w:val="00D7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892"/>
  </w:style>
  <w:style w:type="paragraph" w:styleId="Footer">
    <w:name w:val="footer"/>
    <w:basedOn w:val="Normal"/>
    <w:link w:val="FooterChar"/>
    <w:uiPriority w:val="99"/>
    <w:unhideWhenUsed/>
    <w:rsid w:val="00D7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892"/>
  </w:style>
  <w:style w:type="paragraph" w:styleId="BalloonText">
    <w:name w:val="Balloon Text"/>
    <w:basedOn w:val="Normal"/>
    <w:link w:val="BalloonTextChar"/>
    <w:uiPriority w:val="99"/>
    <w:semiHidden/>
    <w:unhideWhenUsed/>
    <w:rsid w:val="0075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7F5"/>
    <w:rPr>
      <w:rFonts w:ascii="Tahoma" w:hAnsi="Tahoma" w:cs="Tahoma"/>
      <w:sz w:val="16"/>
      <w:szCs w:val="16"/>
    </w:rPr>
  </w:style>
  <w:style w:type="character" w:styleId="CommentReference">
    <w:name w:val="annotation reference"/>
    <w:basedOn w:val="DefaultParagraphFont"/>
    <w:uiPriority w:val="99"/>
    <w:semiHidden/>
    <w:unhideWhenUsed/>
    <w:rsid w:val="0056458D"/>
    <w:rPr>
      <w:sz w:val="16"/>
      <w:szCs w:val="16"/>
    </w:rPr>
  </w:style>
  <w:style w:type="paragraph" w:styleId="CommentText">
    <w:name w:val="annotation text"/>
    <w:basedOn w:val="Normal"/>
    <w:link w:val="CommentTextChar"/>
    <w:uiPriority w:val="99"/>
    <w:semiHidden/>
    <w:unhideWhenUsed/>
    <w:rsid w:val="0056458D"/>
    <w:pPr>
      <w:spacing w:line="240" w:lineRule="auto"/>
    </w:pPr>
    <w:rPr>
      <w:sz w:val="20"/>
      <w:szCs w:val="20"/>
    </w:rPr>
  </w:style>
  <w:style w:type="character" w:customStyle="1" w:styleId="CommentTextChar">
    <w:name w:val="Comment Text Char"/>
    <w:basedOn w:val="DefaultParagraphFont"/>
    <w:link w:val="CommentText"/>
    <w:uiPriority w:val="99"/>
    <w:semiHidden/>
    <w:rsid w:val="0056458D"/>
    <w:rPr>
      <w:sz w:val="20"/>
      <w:szCs w:val="20"/>
    </w:rPr>
  </w:style>
  <w:style w:type="paragraph" w:styleId="Revision">
    <w:name w:val="Revision"/>
    <w:hidden/>
    <w:uiPriority w:val="99"/>
    <w:semiHidden/>
    <w:rsid w:val="00FE260D"/>
    <w:pPr>
      <w:spacing w:after="0" w:line="240" w:lineRule="auto"/>
    </w:pPr>
  </w:style>
  <w:style w:type="character" w:customStyle="1" w:styleId="Heading3Char">
    <w:name w:val="Heading 3 Char"/>
    <w:basedOn w:val="DefaultParagraphFont"/>
    <w:link w:val="Heading3"/>
    <w:uiPriority w:val="9"/>
    <w:rsid w:val="00290B27"/>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B376BD"/>
    <w:rPr>
      <w:b/>
      <w:bCs/>
    </w:rPr>
  </w:style>
  <w:style w:type="character" w:customStyle="1" w:styleId="CommentSubjectChar">
    <w:name w:val="Comment Subject Char"/>
    <w:basedOn w:val="CommentTextChar"/>
    <w:link w:val="CommentSubject"/>
    <w:uiPriority w:val="99"/>
    <w:semiHidden/>
    <w:rsid w:val="00B376BD"/>
    <w:rPr>
      <w:b/>
      <w:bCs/>
      <w:sz w:val="20"/>
      <w:szCs w:val="20"/>
    </w:rPr>
  </w:style>
  <w:style w:type="paragraph" w:customStyle="1" w:styleId="ListParagraph1">
    <w:name w:val="List Paragraph1"/>
    <w:basedOn w:val="Normal"/>
    <w:rsid w:val="00A706B3"/>
    <w:pPr>
      <w:ind w:left="720"/>
      <w:contextualSpacing/>
    </w:pPr>
    <w:rPr>
      <w:rFonts w:ascii="Calibri" w:eastAsia="Times New Roman" w:hAnsi="Calibri" w:cs="Times New Roman"/>
    </w:rPr>
  </w:style>
  <w:style w:type="table" w:styleId="TableGrid">
    <w:name w:val="Table Grid"/>
    <w:basedOn w:val="TableNormal"/>
    <w:uiPriority w:val="59"/>
    <w:rsid w:val="00417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161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D71A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FD71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FC7F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87D"/>
    <w:rPr>
      <w:color w:val="0000FF" w:themeColor="hyperlink"/>
      <w:u w:val="single"/>
    </w:rPr>
  </w:style>
  <w:style w:type="paragraph" w:customStyle="1" w:styleId="xmsonormal">
    <w:name w:val="x_msonormal"/>
    <w:basedOn w:val="Normal"/>
    <w:rsid w:val="004A0F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A0F16"/>
  </w:style>
  <w:style w:type="character" w:customStyle="1" w:styleId="person-worksfor">
    <w:name w:val="person-worksfor"/>
    <w:basedOn w:val="DefaultParagraphFont"/>
    <w:rsid w:val="0029562B"/>
  </w:style>
  <w:style w:type="character" w:customStyle="1" w:styleId="person-affiliation">
    <w:name w:val="person-affiliation"/>
    <w:basedOn w:val="DefaultParagraphFont"/>
    <w:rsid w:val="0029562B"/>
  </w:style>
  <w:style w:type="character" w:styleId="HTMLCite">
    <w:name w:val="HTML Cite"/>
    <w:basedOn w:val="DefaultParagraphFont"/>
    <w:uiPriority w:val="99"/>
    <w:semiHidden/>
    <w:unhideWhenUsed/>
    <w:rsid w:val="00CD72FD"/>
    <w:rPr>
      <w:i/>
      <w:iCs/>
    </w:rPr>
  </w:style>
  <w:style w:type="paragraph" w:styleId="DocumentMap">
    <w:name w:val="Document Map"/>
    <w:basedOn w:val="Normal"/>
    <w:link w:val="DocumentMapChar"/>
    <w:uiPriority w:val="99"/>
    <w:semiHidden/>
    <w:unhideWhenUsed/>
    <w:rsid w:val="00624EF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24EF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D1689"/>
    <w:rPr>
      <w:color w:val="800080" w:themeColor="followedHyperlink"/>
      <w:u w:val="single"/>
    </w:rPr>
  </w:style>
  <w:style w:type="character" w:customStyle="1" w:styleId="article-headermeta-info-label">
    <w:name w:val="article-header__meta-info-label"/>
    <w:basedOn w:val="DefaultParagraphFont"/>
    <w:rsid w:val="00391B6E"/>
  </w:style>
  <w:style w:type="character" w:customStyle="1" w:styleId="article-headermeta-info-data">
    <w:name w:val="article-header__meta-info-data"/>
    <w:basedOn w:val="DefaultParagraphFont"/>
    <w:rsid w:val="00391B6E"/>
  </w:style>
  <w:style w:type="paragraph" w:customStyle="1" w:styleId="t1">
    <w:name w:val="t1"/>
    <w:basedOn w:val="Normal"/>
    <w:rsid w:val="00983A6D"/>
    <w:pPr>
      <w:widowControl w:val="0"/>
      <w:spacing w:after="0" w:line="240" w:lineRule="atLeast"/>
    </w:pPr>
    <w:rPr>
      <w:rFonts w:ascii="Times" w:eastAsia="Times New Roman" w:hAnsi="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766">
      <w:bodyDiv w:val="1"/>
      <w:marLeft w:val="0"/>
      <w:marRight w:val="0"/>
      <w:marTop w:val="0"/>
      <w:marBottom w:val="0"/>
      <w:divBdr>
        <w:top w:val="none" w:sz="0" w:space="0" w:color="auto"/>
        <w:left w:val="none" w:sz="0" w:space="0" w:color="auto"/>
        <w:bottom w:val="none" w:sz="0" w:space="0" w:color="auto"/>
        <w:right w:val="none" w:sz="0" w:space="0" w:color="auto"/>
      </w:divBdr>
    </w:div>
    <w:div w:id="418796734">
      <w:bodyDiv w:val="1"/>
      <w:marLeft w:val="0"/>
      <w:marRight w:val="0"/>
      <w:marTop w:val="0"/>
      <w:marBottom w:val="0"/>
      <w:divBdr>
        <w:top w:val="none" w:sz="0" w:space="0" w:color="auto"/>
        <w:left w:val="none" w:sz="0" w:space="0" w:color="auto"/>
        <w:bottom w:val="none" w:sz="0" w:space="0" w:color="auto"/>
        <w:right w:val="none" w:sz="0" w:space="0" w:color="auto"/>
      </w:divBdr>
      <w:divsChild>
        <w:div w:id="700017503">
          <w:marLeft w:val="0"/>
          <w:marRight w:val="0"/>
          <w:marTop w:val="0"/>
          <w:marBottom w:val="0"/>
          <w:divBdr>
            <w:top w:val="none" w:sz="0" w:space="0" w:color="auto"/>
            <w:left w:val="none" w:sz="0" w:space="0" w:color="auto"/>
            <w:bottom w:val="none" w:sz="0" w:space="0" w:color="auto"/>
            <w:right w:val="none" w:sz="0" w:space="0" w:color="auto"/>
          </w:divBdr>
        </w:div>
        <w:div w:id="727729566">
          <w:marLeft w:val="0"/>
          <w:marRight w:val="0"/>
          <w:marTop w:val="0"/>
          <w:marBottom w:val="0"/>
          <w:divBdr>
            <w:top w:val="none" w:sz="0" w:space="0" w:color="auto"/>
            <w:left w:val="none" w:sz="0" w:space="0" w:color="auto"/>
            <w:bottom w:val="none" w:sz="0" w:space="0" w:color="auto"/>
            <w:right w:val="none" w:sz="0" w:space="0" w:color="auto"/>
          </w:divBdr>
        </w:div>
        <w:div w:id="860511743">
          <w:marLeft w:val="0"/>
          <w:marRight w:val="0"/>
          <w:marTop w:val="0"/>
          <w:marBottom w:val="0"/>
          <w:divBdr>
            <w:top w:val="none" w:sz="0" w:space="0" w:color="auto"/>
            <w:left w:val="none" w:sz="0" w:space="0" w:color="auto"/>
            <w:bottom w:val="none" w:sz="0" w:space="0" w:color="auto"/>
            <w:right w:val="none" w:sz="0" w:space="0" w:color="auto"/>
          </w:divBdr>
        </w:div>
        <w:div w:id="1729526413">
          <w:marLeft w:val="0"/>
          <w:marRight w:val="0"/>
          <w:marTop w:val="0"/>
          <w:marBottom w:val="0"/>
          <w:divBdr>
            <w:top w:val="none" w:sz="0" w:space="0" w:color="auto"/>
            <w:left w:val="none" w:sz="0" w:space="0" w:color="auto"/>
            <w:bottom w:val="none" w:sz="0" w:space="0" w:color="auto"/>
            <w:right w:val="none" w:sz="0" w:space="0" w:color="auto"/>
          </w:divBdr>
        </w:div>
      </w:divsChild>
    </w:div>
    <w:div w:id="435835395">
      <w:bodyDiv w:val="1"/>
      <w:marLeft w:val="0"/>
      <w:marRight w:val="0"/>
      <w:marTop w:val="0"/>
      <w:marBottom w:val="0"/>
      <w:divBdr>
        <w:top w:val="none" w:sz="0" w:space="0" w:color="auto"/>
        <w:left w:val="none" w:sz="0" w:space="0" w:color="auto"/>
        <w:bottom w:val="none" w:sz="0" w:space="0" w:color="auto"/>
        <w:right w:val="none" w:sz="0" w:space="0" w:color="auto"/>
      </w:divBdr>
    </w:div>
    <w:div w:id="1264846831">
      <w:bodyDiv w:val="1"/>
      <w:marLeft w:val="0"/>
      <w:marRight w:val="0"/>
      <w:marTop w:val="0"/>
      <w:marBottom w:val="0"/>
      <w:divBdr>
        <w:top w:val="none" w:sz="0" w:space="0" w:color="auto"/>
        <w:left w:val="none" w:sz="0" w:space="0" w:color="auto"/>
        <w:bottom w:val="none" w:sz="0" w:space="0" w:color="auto"/>
        <w:right w:val="none" w:sz="0" w:space="0" w:color="auto"/>
      </w:divBdr>
    </w:div>
    <w:div w:id="1298216843">
      <w:bodyDiv w:val="1"/>
      <w:marLeft w:val="0"/>
      <w:marRight w:val="0"/>
      <w:marTop w:val="0"/>
      <w:marBottom w:val="0"/>
      <w:divBdr>
        <w:top w:val="none" w:sz="0" w:space="0" w:color="auto"/>
        <w:left w:val="none" w:sz="0" w:space="0" w:color="auto"/>
        <w:bottom w:val="none" w:sz="0" w:space="0" w:color="auto"/>
        <w:right w:val="none" w:sz="0" w:space="0" w:color="auto"/>
      </w:divBdr>
    </w:div>
    <w:div w:id="1398286444">
      <w:bodyDiv w:val="1"/>
      <w:marLeft w:val="0"/>
      <w:marRight w:val="0"/>
      <w:marTop w:val="0"/>
      <w:marBottom w:val="0"/>
      <w:divBdr>
        <w:top w:val="none" w:sz="0" w:space="0" w:color="auto"/>
        <w:left w:val="none" w:sz="0" w:space="0" w:color="auto"/>
        <w:bottom w:val="none" w:sz="0" w:space="0" w:color="auto"/>
        <w:right w:val="none" w:sz="0" w:space="0" w:color="auto"/>
      </w:divBdr>
    </w:div>
    <w:div w:id="1503277322">
      <w:bodyDiv w:val="1"/>
      <w:marLeft w:val="0"/>
      <w:marRight w:val="0"/>
      <w:marTop w:val="0"/>
      <w:marBottom w:val="0"/>
      <w:divBdr>
        <w:top w:val="none" w:sz="0" w:space="0" w:color="auto"/>
        <w:left w:val="none" w:sz="0" w:space="0" w:color="auto"/>
        <w:bottom w:val="none" w:sz="0" w:space="0" w:color="auto"/>
        <w:right w:val="none" w:sz="0" w:space="0" w:color="auto"/>
      </w:divBdr>
    </w:div>
    <w:div w:id="1530023147">
      <w:bodyDiv w:val="1"/>
      <w:marLeft w:val="0"/>
      <w:marRight w:val="0"/>
      <w:marTop w:val="0"/>
      <w:marBottom w:val="0"/>
      <w:divBdr>
        <w:top w:val="none" w:sz="0" w:space="0" w:color="auto"/>
        <w:left w:val="none" w:sz="0" w:space="0" w:color="auto"/>
        <w:bottom w:val="none" w:sz="0" w:space="0" w:color="auto"/>
        <w:right w:val="none" w:sz="0" w:space="0" w:color="auto"/>
      </w:divBdr>
    </w:div>
    <w:div w:id="1842500688">
      <w:bodyDiv w:val="1"/>
      <w:marLeft w:val="0"/>
      <w:marRight w:val="0"/>
      <w:marTop w:val="0"/>
      <w:marBottom w:val="0"/>
      <w:divBdr>
        <w:top w:val="none" w:sz="0" w:space="0" w:color="auto"/>
        <w:left w:val="none" w:sz="0" w:space="0" w:color="auto"/>
        <w:bottom w:val="none" w:sz="0" w:space="0" w:color="auto"/>
        <w:right w:val="none" w:sz="0" w:space="0" w:color="auto"/>
      </w:divBdr>
      <w:divsChild>
        <w:div w:id="1013798830">
          <w:marLeft w:val="0"/>
          <w:marRight w:val="0"/>
          <w:marTop w:val="0"/>
          <w:marBottom w:val="0"/>
          <w:divBdr>
            <w:top w:val="none" w:sz="0" w:space="0" w:color="auto"/>
            <w:left w:val="none" w:sz="0" w:space="0" w:color="auto"/>
            <w:bottom w:val="none" w:sz="0" w:space="0" w:color="auto"/>
            <w:right w:val="none" w:sz="0" w:space="0" w:color="auto"/>
          </w:divBdr>
          <w:divsChild>
            <w:div w:id="2096196217">
              <w:marLeft w:val="0"/>
              <w:marRight w:val="0"/>
              <w:marTop w:val="0"/>
              <w:marBottom w:val="0"/>
              <w:divBdr>
                <w:top w:val="none" w:sz="0" w:space="0" w:color="auto"/>
                <w:left w:val="none" w:sz="0" w:space="0" w:color="auto"/>
                <w:bottom w:val="none" w:sz="0" w:space="0" w:color="auto"/>
                <w:right w:val="none" w:sz="0" w:space="0" w:color="auto"/>
              </w:divBdr>
            </w:div>
          </w:divsChild>
        </w:div>
        <w:div w:id="1409033955">
          <w:marLeft w:val="0"/>
          <w:marRight w:val="0"/>
          <w:marTop w:val="0"/>
          <w:marBottom w:val="0"/>
          <w:divBdr>
            <w:top w:val="none" w:sz="0" w:space="0" w:color="auto"/>
            <w:left w:val="none" w:sz="0" w:space="0" w:color="auto"/>
            <w:bottom w:val="none" w:sz="0" w:space="0" w:color="auto"/>
            <w:right w:val="none" w:sz="0" w:space="0" w:color="auto"/>
          </w:divBdr>
        </w:div>
      </w:divsChild>
    </w:div>
    <w:div w:id="2072775269">
      <w:bodyDiv w:val="1"/>
      <w:marLeft w:val="0"/>
      <w:marRight w:val="0"/>
      <w:marTop w:val="0"/>
      <w:marBottom w:val="0"/>
      <w:divBdr>
        <w:top w:val="none" w:sz="0" w:space="0" w:color="auto"/>
        <w:left w:val="none" w:sz="0" w:space="0" w:color="auto"/>
        <w:bottom w:val="none" w:sz="0" w:space="0" w:color="auto"/>
        <w:right w:val="none" w:sz="0" w:space="0" w:color="auto"/>
      </w:divBdr>
      <w:divsChild>
        <w:div w:id="1183592945">
          <w:marLeft w:val="0"/>
          <w:marRight w:val="0"/>
          <w:marTop w:val="0"/>
          <w:marBottom w:val="0"/>
          <w:divBdr>
            <w:top w:val="none" w:sz="0" w:space="0" w:color="auto"/>
            <w:left w:val="none" w:sz="0" w:space="0" w:color="auto"/>
            <w:bottom w:val="none" w:sz="0" w:space="0" w:color="auto"/>
            <w:right w:val="none" w:sz="0" w:space="0" w:color="auto"/>
          </w:divBdr>
        </w:div>
      </w:divsChild>
    </w:div>
    <w:div w:id="20876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ternationalfamilynursing.org/wordpress/wp-content/uploads/2015/07/GC-Complete-PDF-document-in-color-with-photos-English-language.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F8A7-5F79-704F-B757-B4F4FA16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4639</Words>
  <Characters>26447</Characters>
  <Application>Microsoft Macintosh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Georgia Southern University</Company>
  <LinksUpToDate>false</LinksUpToDate>
  <CharactersWithSpaces>31024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Anderson</dc:creator>
  <cp:keywords/>
  <dc:description/>
  <cp:lastModifiedBy>Microsoft Office User</cp:lastModifiedBy>
  <cp:revision>2</cp:revision>
  <cp:lastPrinted>2017-01-10T17:32:00Z</cp:lastPrinted>
  <dcterms:created xsi:type="dcterms:W3CDTF">2017-02-16T23:59:00Z</dcterms:created>
  <dcterms:modified xsi:type="dcterms:W3CDTF">2017-02-16T23:59:00Z</dcterms:modified>
</cp:coreProperties>
</file>